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54" w:rsidRDefault="001F0554" w:rsidP="0019256A">
      <w:pPr>
        <w:pStyle w:val="Titolo"/>
        <w:jc w:val="left"/>
        <w:rPr>
          <w:rFonts w:ascii="Arial" w:hAnsi="Arial" w:cs="Arial"/>
        </w:rPr>
      </w:pPr>
      <w:bookmarkStart w:id="0" w:name="_Toc471387831"/>
    </w:p>
    <w:p w:rsidR="001F0554" w:rsidRDefault="001F0554" w:rsidP="0019256A">
      <w:pPr>
        <w:pStyle w:val="Titolo"/>
        <w:jc w:val="left"/>
        <w:rPr>
          <w:rFonts w:ascii="Arial" w:hAnsi="Arial" w:cs="Arial"/>
        </w:rPr>
      </w:pPr>
    </w:p>
    <w:p w:rsidR="00FE2114" w:rsidRDefault="0019256A" w:rsidP="0019256A">
      <w:pPr>
        <w:pStyle w:val="Titolo"/>
        <w:jc w:val="left"/>
        <w:rPr>
          <w:rFonts w:ascii="Arial" w:hAnsi="Arial" w:cs="Arial"/>
        </w:rPr>
      </w:pPr>
      <w:r>
        <w:rPr>
          <w:rFonts w:ascii="Arial" w:hAnsi="Arial" w:cs="Arial"/>
        </w:rPr>
        <w:t>Scheda</w:t>
      </w:r>
    </w:p>
    <w:p w:rsidR="00963E45" w:rsidRPr="00963E45" w:rsidRDefault="00963E45">
      <w:pPr>
        <w:pStyle w:val="Titolo"/>
        <w:rPr>
          <w:rFonts w:ascii="Arial" w:hAnsi="Arial" w:cs="Arial"/>
        </w:rPr>
      </w:pPr>
      <w:r w:rsidRPr="00963E45">
        <w:rPr>
          <w:rFonts w:ascii="Arial" w:hAnsi="Arial" w:cs="Arial"/>
        </w:rPr>
        <w:t>DOCENTI DI RELIGIONE CATTOLICA</w:t>
      </w:r>
    </w:p>
    <w:p w:rsidR="00963E45" w:rsidRPr="00963E45" w:rsidRDefault="00736E12">
      <w:pPr>
        <w:pStyle w:val="Titolo"/>
        <w:rPr>
          <w:rFonts w:ascii="Arial" w:hAnsi="Arial" w:cs="Arial"/>
        </w:rPr>
      </w:pPr>
      <w:r w:rsidRPr="00963E45">
        <w:rPr>
          <w:rFonts w:ascii="Arial" w:hAnsi="Arial" w:cs="Arial"/>
        </w:rPr>
        <w:t xml:space="preserve"> SCHEDA PER </w:t>
      </w:r>
      <w:smartTag w:uri="urn:schemas-microsoft-com:office:smarttags" w:element="PersonName">
        <w:smartTagPr>
          <w:attr w:name="ProductID" w:val="LA FORMAZIONE DELLA"/>
        </w:smartTagPr>
        <w:r w:rsidR="00963E45" w:rsidRPr="00963E45">
          <w:rPr>
            <w:rFonts w:ascii="Arial" w:hAnsi="Arial" w:cs="Arial"/>
          </w:rPr>
          <w:t>LA FORMAZIONE DELLA</w:t>
        </w:r>
      </w:smartTag>
      <w:r w:rsidR="00963E45" w:rsidRPr="00963E45">
        <w:rPr>
          <w:rFonts w:ascii="Arial" w:hAnsi="Arial" w:cs="Arial"/>
        </w:rPr>
        <w:t xml:space="preserve"> GRADUATORIA REGIONALE E PER </w:t>
      </w:r>
    </w:p>
    <w:p w:rsidR="00736E12" w:rsidRPr="00963E45" w:rsidRDefault="00736E12">
      <w:pPr>
        <w:pStyle w:val="Titolo"/>
        <w:rPr>
          <w:rFonts w:ascii="Arial" w:hAnsi="Arial" w:cs="Arial"/>
        </w:rPr>
      </w:pPr>
      <w:r w:rsidRPr="00963E45">
        <w:rPr>
          <w:rFonts w:ascii="Arial" w:hAnsi="Arial" w:cs="Arial"/>
        </w:rPr>
        <w:t>L’INDIVIDUAZIONE DEI DOCENT</w:t>
      </w:r>
      <w:bookmarkEnd w:id="0"/>
      <w:r w:rsidRPr="00963E45">
        <w:rPr>
          <w:rFonts w:ascii="Arial" w:hAnsi="Arial" w:cs="Arial"/>
        </w:rPr>
        <w:t>I SOPRANNUMERARI</w:t>
      </w:r>
    </w:p>
    <w:p w:rsidR="00736E12" w:rsidRDefault="00736E12">
      <w:pPr>
        <w:jc w:val="center"/>
        <w:rPr>
          <w:b/>
          <w:bCs/>
          <w:sz w:val="20"/>
          <w:szCs w:val="20"/>
        </w:rPr>
      </w:pPr>
    </w:p>
    <w:p w:rsidR="00736E12" w:rsidRDefault="00736E12">
      <w:pPr>
        <w:jc w:val="center"/>
        <w:rPr>
          <w:b/>
          <w:bCs/>
          <w:sz w:val="20"/>
          <w:szCs w:val="20"/>
        </w:rPr>
      </w:pPr>
    </w:p>
    <w:p w:rsidR="00736E12" w:rsidRPr="00963E45" w:rsidRDefault="00963E45" w:rsidP="00FE2114">
      <w:pPr>
        <w:pStyle w:val="Corpotesto"/>
        <w:spacing w:line="360" w:lineRule="auto"/>
        <w:rPr>
          <w:rFonts w:ascii="Arial" w:hAnsi="Arial" w:cs="Arial"/>
          <w:sz w:val="22"/>
          <w:szCs w:val="22"/>
        </w:rPr>
      </w:pPr>
      <w:r>
        <w:rPr>
          <w:rFonts w:ascii="Arial" w:hAnsi="Arial" w:cs="Arial"/>
          <w:sz w:val="22"/>
          <w:szCs w:val="22"/>
        </w:rPr>
        <w:t>Il/La sottoscritto/a ………..</w:t>
      </w:r>
      <w:r w:rsidR="00736E12" w:rsidRPr="00963E45">
        <w:rPr>
          <w:rFonts w:ascii="Arial" w:hAnsi="Arial" w:cs="Arial"/>
          <w:sz w:val="22"/>
          <w:szCs w:val="22"/>
        </w:rPr>
        <w:t>.....................................................</w:t>
      </w:r>
      <w:r>
        <w:rPr>
          <w:rFonts w:ascii="Arial" w:hAnsi="Arial" w:cs="Arial"/>
          <w:sz w:val="22"/>
          <w:szCs w:val="22"/>
        </w:rPr>
        <w:t xml:space="preserve"> </w:t>
      </w:r>
      <w:r w:rsidR="00736E12" w:rsidRPr="00963E45">
        <w:rPr>
          <w:rFonts w:ascii="Arial" w:hAnsi="Arial" w:cs="Arial"/>
          <w:sz w:val="22"/>
          <w:szCs w:val="22"/>
        </w:rPr>
        <w:t xml:space="preserve">nato/a </w:t>
      </w:r>
      <w:proofErr w:type="spellStart"/>
      <w:r w:rsidR="00736E12" w:rsidRPr="00963E45">
        <w:rPr>
          <w:rFonts w:ascii="Arial" w:hAnsi="Arial" w:cs="Arial"/>
          <w:sz w:val="22"/>
          <w:szCs w:val="22"/>
        </w:rPr>
        <w:t>a</w:t>
      </w:r>
      <w:proofErr w:type="spellEnd"/>
      <w:r w:rsidR="00736E12" w:rsidRPr="00963E45">
        <w:rPr>
          <w:rFonts w:ascii="Arial" w:hAnsi="Arial" w:cs="Arial"/>
          <w:sz w:val="22"/>
          <w:szCs w:val="22"/>
        </w:rPr>
        <w:t xml:space="preserve"> ................................................… (</w:t>
      </w:r>
      <w:proofErr w:type="spellStart"/>
      <w:r w:rsidR="00736E12" w:rsidRPr="00963E45">
        <w:rPr>
          <w:rFonts w:ascii="Arial" w:hAnsi="Arial" w:cs="Arial"/>
          <w:sz w:val="22"/>
          <w:szCs w:val="22"/>
        </w:rPr>
        <w:t>prov</w:t>
      </w:r>
      <w:proofErr w:type="spellEnd"/>
      <w:r w:rsidR="00736E12" w:rsidRPr="00963E45">
        <w:rPr>
          <w:rFonts w:ascii="Arial" w:hAnsi="Arial" w:cs="Arial"/>
          <w:sz w:val="22"/>
          <w:szCs w:val="22"/>
        </w:rPr>
        <w:t>..........)  il ................................ residente in ……...............................................................................</w:t>
      </w:r>
      <w:r w:rsidR="0093459E" w:rsidRPr="00963E45">
        <w:rPr>
          <w:rFonts w:ascii="Arial" w:hAnsi="Arial" w:cs="Arial"/>
          <w:sz w:val="22"/>
          <w:szCs w:val="22"/>
        </w:rPr>
        <w:t xml:space="preserve">.... insegnante </w:t>
      </w:r>
      <w:r w:rsidR="00736E12" w:rsidRPr="00963E45">
        <w:rPr>
          <w:rFonts w:ascii="Arial" w:hAnsi="Arial" w:cs="Arial"/>
          <w:sz w:val="22"/>
          <w:szCs w:val="22"/>
        </w:rPr>
        <w:t xml:space="preserve">di </w:t>
      </w:r>
      <w:r w:rsidR="0093459E" w:rsidRPr="00963E45">
        <w:rPr>
          <w:rFonts w:ascii="Arial" w:hAnsi="Arial" w:cs="Arial"/>
          <w:sz w:val="22"/>
          <w:szCs w:val="22"/>
        </w:rPr>
        <w:t xml:space="preserve">Religione Cattolica nella scuola </w:t>
      </w:r>
      <w:r w:rsidR="00E8614D" w:rsidRPr="00963E45">
        <w:rPr>
          <w:rFonts w:ascii="Arial" w:hAnsi="Arial" w:cs="Arial"/>
          <w:sz w:val="22"/>
          <w:szCs w:val="22"/>
        </w:rPr>
        <w:t>(*)</w:t>
      </w:r>
      <w:r w:rsidR="00E8614D">
        <w:rPr>
          <w:rFonts w:ascii="Arial" w:hAnsi="Arial" w:cs="Arial"/>
          <w:sz w:val="22"/>
          <w:szCs w:val="22"/>
        </w:rPr>
        <w:t xml:space="preserve"> </w:t>
      </w:r>
      <w:r w:rsidR="0093459E" w:rsidRPr="00963E45">
        <w:rPr>
          <w:rFonts w:ascii="Arial" w:hAnsi="Arial" w:cs="Arial"/>
          <w:sz w:val="22"/>
          <w:szCs w:val="22"/>
        </w:rPr>
        <w:t>………………………………,</w:t>
      </w:r>
      <w:r w:rsidR="00736E12" w:rsidRPr="00963E45">
        <w:rPr>
          <w:rFonts w:ascii="Arial" w:hAnsi="Arial" w:cs="Arial"/>
          <w:sz w:val="22"/>
          <w:szCs w:val="22"/>
        </w:rPr>
        <w:t xml:space="preserve"> </w:t>
      </w:r>
      <w:r w:rsidR="0093459E" w:rsidRPr="00963E45">
        <w:rPr>
          <w:rFonts w:ascii="Arial" w:hAnsi="Arial" w:cs="Arial"/>
          <w:sz w:val="22"/>
          <w:szCs w:val="22"/>
        </w:rPr>
        <w:t>in servizio</w:t>
      </w:r>
      <w:r w:rsidR="00736E12" w:rsidRPr="00963E45">
        <w:rPr>
          <w:rFonts w:ascii="Arial" w:hAnsi="Arial" w:cs="Arial"/>
          <w:sz w:val="22"/>
          <w:szCs w:val="22"/>
        </w:rPr>
        <w:t xml:space="preserve"> </w:t>
      </w:r>
      <w:r w:rsidR="0093459E" w:rsidRPr="00963E45">
        <w:rPr>
          <w:rFonts w:ascii="Arial" w:hAnsi="Arial" w:cs="Arial"/>
          <w:sz w:val="22"/>
          <w:szCs w:val="22"/>
        </w:rPr>
        <w:t xml:space="preserve">nell’anno scolastico ……………………..….. </w:t>
      </w:r>
      <w:r w:rsidR="00736E12" w:rsidRPr="00963E45">
        <w:rPr>
          <w:rFonts w:ascii="Arial" w:hAnsi="Arial" w:cs="Arial"/>
          <w:sz w:val="22"/>
          <w:szCs w:val="22"/>
        </w:rPr>
        <w:t>presso</w:t>
      </w:r>
      <w:r w:rsidR="0093459E" w:rsidRPr="00963E45">
        <w:rPr>
          <w:rFonts w:ascii="Arial" w:hAnsi="Arial" w:cs="Arial"/>
          <w:sz w:val="22"/>
          <w:szCs w:val="22"/>
        </w:rPr>
        <w:t xml:space="preserve"> </w:t>
      </w:r>
      <w:smartTag w:uri="urn:schemas-microsoft-com:office:smarttags" w:element="PersonName">
        <w:smartTagPr>
          <w:attr w:name="ProductID" w:val="la Scuola"/>
        </w:smartTagPr>
        <w:r w:rsidR="00736E12" w:rsidRPr="00963E45">
          <w:rPr>
            <w:rFonts w:ascii="Arial" w:hAnsi="Arial" w:cs="Arial"/>
            <w:sz w:val="22"/>
            <w:szCs w:val="22"/>
          </w:rPr>
          <w:t>la</w:t>
        </w:r>
        <w:r w:rsidR="0093459E" w:rsidRPr="00963E45">
          <w:rPr>
            <w:rFonts w:ascii="Arial" w:hAnsi="Arial" w:cs="Arial"/>
            <w:sz w:val="22"/>
            <w:szCs w:val="22"/>
          </w:rPr>
          <w:t xml:space="preserve"> </w:t>
        </w:r>
        <w:r w:rsidR="00736E12" w:rsidRPr="00963E45">
          <w:rPr>
            <w:rFonts w:ascii="Arial" w:hAnsi="Arial" w:cs="Arial"/>
            <w:sz w:val="22"/>
            <w:szCs w:val="22"/>
          </w:rPr>
          <w:t>Scuola</w:t>
        </w:r>
      </w:smartTag>
      <w:r w:rsidR="00736E12" w:rsidRPr="00963E45">
        <w:rPr>
          <w:rFonts w:ascii="Arial" w:hAnsi="Arial" w:cs="Arial"/>
          <w:sz w:val="22"/>
          <w:szCs w:val="22"/>
        </w:rPr>
        <w:t xml:space="preserve"> .........</w:t>
      </w:r>
      <w:r w:rsidR="0093459E" w:rsidRPr="00963E45">
        <w:rPr>
          <w:rFonts w:ascii="Arial" w:hAnsi="Arial" w:cs="Arial"/>
          <w:sz w:val="22"/>
          <w:szCs w:val="22"/>
        </w:rPr>
        <w:t>..............</w:t>
      </w:r>
      <w:r w:rsidR="00736E12" w:rsidRPr="00963E45">
        <w:rPr>
          <w:rFonts w:ascii="Arial" w:hAnsi="Arial" w:cs="Arial"/>
          <w:sz w:val="22"/>
          <w:szCs w:val="22"/>
        </w:rPr>
        <w:t>.......................…</w:t>
      </w:r>
      <w:r w:rsidR="0093459E" w:rsidRPr="00963E45">
        <w:rPr>
          <w:rFonts w:ascii="Arial" w:hAnsi="Arial" w:cs="Arial"/>
          <w:sz w:val="22"/>
          <w:szCs w:val="22"/>
        </w:rPr>
        <w:t>……………</w:t>
      </w:r>
      <w:r w:rsidR="00736E12" w:rsidRPr="00963E45">
        <w:rPr>
          <w:rFonts w:ascii="Arial" w:hAnsi="Arial" w:cs="Arial"/>
          <w:sz w:val="22"/>
          <w:szCs w:val="22"/>
        </w:rPr>
        <w:t>……….</w:t>
      </w:r>
      <w:r w:rsidR="0093459E" w:rsidRPr="00963E45">
        <w:rPr>
          <w:rFonts w:ascii="Arial" w:hAnsi="Arial" w:cs="Arial"/>
          <w:sz w:val="22"/>
          <w:szCs w:val="22"/>
        </w:rPr>
        <w:t xml:space="preserve"> </w:t>
      </w:r>
      <w:r w:rsidR="00736E12" w:rsidRPr="00963E45">
        <w:rPr>
          <w:rFonts w:ascii="Arial" w:hAnsi="Arial" w:cs="Arial"/>
          <w:sz w:val="22"/>
          <w:szCs w:val="22"/>
        </w:rPr>
        <w:t xml:space="preserve">di …….....……..........................................………. </w:t>
      </w:r>
      <w:r w:rsidR="0093459E" w:rsidRPr="00963E45">
        <w:rPr>
          <w:rFonts w:ascii="Arial" w:hAnsi="Arial" w:cs="Arial"/>
          <w:sz w:val="22"/>
          <w:szCs w:val="22"/>
        </w:rPr>
        <w:t xml:space="preserve">, </w:t>
      </w:r>
      <w:r w:rsidR="00736E12" w:rsidRPr="00963E45">
        <w:rPr>
          <w:rFonts w:ascii="Arial" w:hAnsi="Arial" w:cs="Arial"/>
          <w:sz w:val="22"/>
          <w:szCs w:val="22"/>
        </w:rPr>
        <w:t>immesso</w:t>
      </w:r>
      <w:r w:rsidR="0093459E" w:rsidRPr="00963E45">
        <w:rPr>
          <w:rFonts w:ascii="Arial" w:hAnsi="Arial" w:cs="Arial"/>
          <w:sz w:val="22"/>
          <w:szCs w:val="22"/>
        </w:rPr>
        <w:t>/a</w:t>
      </w:r>
      <w:r w:rsidR="00736E12" w:rsidRPr="00963E45">
        <w:rPr>
          <w:rFonts w:ascii="Arial" w:hAnsi="Arial" w:cs="Arial"/>
          <w:sz w:val="22"/>
          <w:szCs w:val="22"/>
        </w:rPr>
        <w:t xml:space="preserve"> in ruolo </w:t>
      </w:r>
      <w:r w:rsidR="0093459E" w:rsidRPr="00963E45">
        <w:rPr>
          <w:rFonts w:ascii="Arial" w:hAnsi="Arial" w:cs="Arial"/>
          <w:sz w:val="22"/>
          <w:szCs w:val="22"/>
        </w:rPr>
        <w:t>giuridicamente dal ………………….</w:t>
      </w:r>
      <w:r w:rsidR="00736E12" w:rsidRPr="00963E45">
        <w:rPr>
          <w:rFonts w:ascii="Arial" w:hAnsi="Arial" w:cs="Arial"/>
          <w:sz w:val="22"/>
          <w:szCs w:val="22"/>
        </w:rPr>
        <w:t xml:space="preserve"> con  effettiva assunzione in servizio dal ................................................</w:t>
      </w:r>
    </w:p>
    <w:p w:rsidR="0093459E" w:rsidRPr="00963E45" w:rsidRDefault="0093459E" w:rsidP="0093459E">
      <w:pPr>
        <w:pStyle w:val="Corpotesto"/>
        <w:jc w:val="center"/>
        <w:rPr>
          <w:rFonts w:ascii="Arial" w:hAnsi="Arial" w:cs="Arial"/>
          <w:sz w:val="22"/>
          <w:szCs w:val="22"/>
        </w:rPr>
      </w:pPr>
      <w:r w:rsidRPr="00963E45">
        <w:rPr>
          <w:rFonts w:ascii="Arial" w:hAnsi="Arial" w:cs="Arial"/>
          <w:sz w:val="22"/>
          <w:szCs w:val="22"/>
        </w:rPr>
        <w:t>DICHIARA:</w:t>
      </w:r>
    </w:p>
    <w:p w:rsidR="00FE2114" w:rsidRDefault="00FE2114">
      <w:pPr>
        <w:pStyle w:val="Corpo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736E12">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736E12" w:rsidRDefault="00736E12">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736E12" w:rsidRDefault="00736E12">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736E12" w:rsidRDefault="00736E12">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736E12" w:rsidRDefault="00736E12">
            <w:pPr>
              <w:jc w:val="center"/>
              <w:rPr>
                <w:b/>
                <w:bCs/>
                <w:sz w:val="20"/>
                <w:szCs w:val="20"/>
              </w:rPr>
            </w:pPr>
            <w:r>
              <w:rPr>
                <w:b/>
                <w:bCs/>
                <w:sz w:val="20"/>
                <w:szCs w:val="20"/>
              </w:rPr>
              <w:t>Riservato al Dir. Scol.</w:t>
            </w:r>
          </w:p>
        </w:tc>
      </w:tr>
      <w:tr w:rsidR="00736E12">
        <w:trPr>
          <w:trHeight w:val="312"/>
        </w:trPr>
        <w:tc>
          <w:tcPr>
            <w:tcW w:w="7725" w:type="dxa"/>
            <w:tcBorders>
              <w:top w:val="nil"/>
            </w:tcBorders>
          </w:tcPr>
          <w:p w:rsidR="00736E12" w:rsidRDefault="00736E12">
            <w:pPr>
              <w:jc w:val="both"/>
              <w:rPr>
                <w:b/>
                <w:bCs/>
                <w:sz w:val="20"/>
                <w:szCs w:val="20"/>
              </w:rPr>
            </w:pPr>
            <w:r>
              <w:rPr>
                <w:b/>
                <w:bCs/>
                <w:caps/>
                <w:sz w:val="20"/>
                <w:szCs w:val="20"/>
              </w:rPr>
              <w:t>I - Anzianità di servizio:</w:t>
            </w:r>
          </w:p>
        </w:tc>
        <w:tc>
          <w:tcPr>
            <w:tcW w:w="567" w:type="dxa"/>
            <w:tcBorders>
              <w:top w:val="nil"/>
            </w:tcBorders>
          </w:tcPr>
          <w:p w:rsidR="00736E12" w:rsidRDefault="00736E12">
            <w:pPr>
              <w:jc w:val="center"/>
              <w:rPr>
                <w:sz w:val="20"/>
                <w:szCs w:val="20"/>
              </w:rPr>
            </w:pPr>
          </w:p>
        </w:tc>
        <w:tc>
          <w:tcPr>
            <w:tcW w:w="709" w:type="dxa"/>
            <w:tcBorders>
              <w:top w:val="nil"/>
            </w:tcBorders>
          </w:tcPr>
          <w:p w:rsidR="00736E12" w:rsidRDefault="00736E12">
            <w:pPr>
              <w:jc w:val="center"/>
              <w:rPr>
                <w:sz w:val="20"/>
                <w:szCs w:val="20"/>
              </w:rPr>
            </w:pPr>
          </w:p>
        </w:tc>
        <w:tc>
          <w:tcPr>
            <w:tcW w:w="1275" w:type="dxa"/>
            <w:tcBorders>
              <w:top w:val="nil"/>
            </w:tcBorders>
          </w:tcPr>
          <w:p w:rsidR="00736E12" w:rsidRDefault="00736E12">
            <w:pPr>
              <w:jc w:val="center"/>
              <w:rPr>
                <w:sz w:val="20"/>
                <w:szCs w:val="20"/>
              </w:rPr>
            </w:pPr>
          </w:p>
        </w:tc>
      </w:tr>
      <w:tr w:rsidR="00736E12">
        <w:tc>
          <w:tcPr>
            <w:tcW w:w="7725" w:type="dxa"/>
            <w:tcBorders>
              <w:top w:val="nil"/>
            </w:tcBorders>
          </w:tcPr>
          <w:p w:rsidR="00736E12" w:rsidRDefault="00736E12">
            <w:pPr>
              <w:jc w:val="both"/>
              <w:rPr>
                <w:sz w:val="20"/>
                <w:szCs w:val="20"/>
              </w:rPr>
            </w:pPr>
            <w:r>
              <w:rPr>
                <w:sz w:val="20"/>
                <w:szCs w:val="20"/>
              </w:rPr>
              <w:t>A)   per ogni anno di servizio comunque prestato, successivamente alla decorrenza giuridica della nomina, nel ruolo  di  appartenenza</w:t>
            </w:r>
            <w:r w:rsidR="0093459E">
              <w:rPr>
                <w:sz w:val="20"/>
                <w:szCs w:val="20"/>
              </w:rPr>
              <w:t xml:space="preserve"> </w:t>
            </w:r>
            <w:r>
              <w:rPr>
                <w:sz w:val="20"/>
                <w:szCs w:val="20"/>
              </w:rPr>
              <w:t xml:space="preserve">(1)                                                          </w:t>
            </w:r>
            <w:r w:rsidR="0093459E">
              <w:rPr>
                <w:sz w:val="20"/>
                <w:szCs w:val="20"/>
              </w:rPr>
              <w:t xml:space="preserve">   </w:t>
            </w:r>
            <w:r>
              <w:rPr>
                <w:b/>
                <w:bCs/>
                <w:sz w:val="20"/>
                <w:szCs w:val="20"/>
              </w:rPr>
              <w:t>( Punti  6 )</w:t>
            </w:r>
          </w:p>
        </w:tc>
        <w:tc>
          <w:tcPr>
            <w:tcW w:w="567" w:type="dxa"/>
            <w:tcBorders>
              <w:top w:val="nil"/>
            </w:tcBorders>
          </w:tcPr>
          <w:p w:rsidR="00736E12" w:rsidRDefault="00736E12">
            <w:pPr>
              <w:jc w:val="center"/>
              <w:rPr>
                <w:sz w:val="20"/>
                <w:szCs w:val="20"/>
              </w:rPr>
            </w:pPr>
          </w:p>
        </w:tc>
        <w:tc>
          <w:tcPr>
            <w:tcW w:w="709" w:type="dxa"/>
            <w:tcBorders>
              <w:top w:val="nil"/>
            </w:tcBorders>
          </w:tcPr>
          <w:p w:rsidR="00736E12" w:rsidRDefault="00736E12">
            <w:pPr>
              <w:jc w:val="center"/>
              <w:rPr>
                <w:sz w:val="20"/>
                <w:szCs w:val="20"/>
              </w:rPr>
            </w:pPr>
          </w:p>
        </w:tc>
        <w:tc>
          <w:tcPr>
            <w:tcW w:w="1275" w:type="dxa"/>
            <w:tcBorders>
              <w:top w:val="nil"/>
            </w:tcBorders>
          </w:tcPr>
          <w:p w:rsidR="00736E12" w:rsidRDefault="00736E12">
            <w:pPr>
              <w:jc w:val="center"/>
              <w:rPr>
                <w:sz w:val="20"/>
                <w:szCs w:val="20"/>
              </w:rPr>
            </w:pPr>
          </w:p>
        </w:tc>
      </w:tr>
      <w:tr w:rsidR="00736E12">
        <w:tc>
          <w:tcPr>
            <w:tcW w:w="7725" w:type="dxa"/>
          </w:tcPr>
          <w:p w:rsidR="00736E12" w:rsidRDefault="00736E12">
            <w:pPr>
              <w:jc w:val="both"/>
              <w:rPr>
                <w:sz w:val="20"/>
                <w:szCs w:val="20"/>
              </w:rPr>
            </w:pPr>
            <w:r>
              <w:rPr>
                <w:sz w:val="20"/>
                <w:szCs w:val="20"/>
              </w:rPr>
              <w:t>A1)  per ogni anno di servizio effettivamente  prestato (2) dopo la nomina nel ruolo  di  appartenenza</w:t>
            </w:r>
            <w:r w:rsidR="00D25CBF">
              <w:rPr>
                <w:sz w:val="20"/>
                <w:szCs w:val="20"/>
              </w:rPr>
              <w:t xml:space="preserve"> (1)</w:t>
            </w:r>
            <w:r>
              <w:rPr>
                <w:sz w:val="20"/>
                <w:szCs w:val="20"/>
              </w:rPr>
              <w:t xml:space="preserve"> in scuole o istituti situati nelle piccole isole (3) in aggiunta al punteggio di cui al punto A )                                                                                </w:t>
            </w:r>
            <w:r w:rsidR="00D25CBF">
              <w:rPr>
                <w:sz w:val="20"/>
                <w:szCs w:val="20"/>
              </w:rPr>
              <w:t xml:space="preserve">                          </w:t>
            </w:r>
            <w:r w:rsidR="0093459E">
              <w:rPr>
                <w:sz w:val="20"/>
                <w:szCs w:val="20"/>
              </w:rPr>
              <w:t xml:space="preserve"> </w:t>
            </w:r>
            <w:r>
              <w:rPr>
                <w:b/>
                <w:bCs/>
                <w:sz w:val="20"/>
                <w:szCs w:val="20"/>
              </w:rPr>
              <w:t>( Punti  6 )</w:t>
            </w:r>
          </w:p>
        </w:tc>
        <w:tc>
          <w:tcPr>
            <w:tcW w:w="567" w:type="dxa"/>
          </w:tcPr>
          <w:p w:rsidR="00736E12" w:rsidRDefault="00736E12">
            <w:pPr>
              <w:jc w:val="center"/>
              <w:rPr>
                <w:sz w:val="20"/>
                <w:szCs w:val="20"/>
              </w:rPr>
            </w:pPr>
          </w:p>
        </w:tc>
        <w:tc>
          <w:tcPr>
            <w:tcW w:w="709" w:type="dxa"/>
          </w:tcPr>
          <w:p w:rsidR="00736E12" w:rsidRDefault="00736E12">
            <w:pPr>
              <w:jc w:val="center"/>
              <w:rPr>
                <w:sz w:val="20"/>
                <w:szCs w:val="20"/>
              </w:rPr>
            </w:pPr>
          </w:p>
        </w:tc>
        <w:tc>
          <w:tcPr>
            <w:tcW w:w="1275" w:type="dxa"/>
          </w:tcPr>
          <w:p w:rsidR="00736E12" w:rsidRDefault="00736E12">
            <w:pPr>
              <w:jc w:val="center"/>
              <w:rPr>
                <w:sz w:val="20"/>
                <w:szCs w:val="20"/>
              </w:rPr>
            </w:pPr>
          </w:p>
        </w:tc>
      </w:tr>
      <w:tr w:rsidR="00736E12">
        <w:tc>
          <w:tcPr>
            <w:tcW w:w="7725" w:type="dxa"/>
          </w:tcPr>
          <w:p w:rsidR="00C56E87" w:rsidRDefault="00C56E87" w:rsidP="00C56E87">
            <w:pPr>
              <w:jc w:val="both"/>
              <w:rPr>
                <w:sz w:val="20"/>
                <w:szCs w:val="20"/>
              </w:rPr>
            </w:pPr>
            <w:r>
              <w:rPr>
                <w:sz w:val="20"/>
                <w:szCs w:val="20"/>
              </w:rPr>
              <w:t>B)</w:t>
            </w:r>
            <w:r w:rsidR="00736E12">
              <w:rPr>
                <w:sz w:val="20"/>
                <w:szCs w:val="20"/>
              </w:rPr>
              <w:t xml:space="preserve">per ogni anno di servizio </w:t>
            </w:r>
            <w:proofErr w:type="spellStart"/>
            <w:r w:rsidR="00736E12">
              <w:rPr>
                <w:sz w:val="20"/>
                <w:szCs w:val="20"/>
              </w:rPr>
              <w:t>pre</w:t>
            </w:r>
            <w:proofErr w:type="spellEnd"/>
            <w:r>
              <w:rPr>
                <w:sz w:val="20"/>
                <w:szCs w:val="20"/>
              </w:rPr>
              <w:t>-</w:t>
            </w:r>
            <w:r w:rsidR="00736E12">
              <w:rPr>
                <w:sz w:val="20"/>
                <w:szCs w:val="20"/>
              </w:rPr>
              <w:t xml:space="preserve">ruolo o di altro servizio di ruolo riconosciuto o  </w:t>
            </w:r>
            <w:r w:rsidR="0093459E">
              <w:rPr>
                <w:sz w:val="20"/>
                <w:szCs w:val="20"/>
              </w:rPr>
              <w:t>riconoscibile</w:t>
            </w:r>
            <w:r w:rsidR="00736E12">
              <w:rPr>
                <w:sz w:val="20"/>
                <w:szCs w:val="20"/>
              </w:rPr>
              <w:t xml:space="preserve"> ai fini della carriera o  per ogni anno di servizio </w:t>
            </w:r>
            <w:proofErr w:type="spellStart"/>
            <w:r w:rsidR="00736E12">
              <w:rPr>
                <w:sz w:val="20"/>
                <w:szCs w:val="20"/>
              </w:rPr>
              <w:t>pre</w:t>
            </w:r>
            <w:proofErr w:type="spellEnd"/>
            <w:r>
              <w:rPr>
                <w:sz w:val="20"/>
                <w:szCs w:val="20"/>
              </w:rPr>
              <w:t>-</w:t>
            </w:r>
            <w:r w:rsidR="00736E12">
              <w:rPr>
                <w:sz w:val="20"/>
                <w:szCs w:val="20"/>
              </w:rPr>
              <w:t xml:space="preserve">ruolo o di altro servizio di  ruolo  prestato  nella  scuola </w:t>
            </w:r>
            <w:r w:rsidR="0093459E">
              <w:rPr>
                <w:sz w:val="20"/>
                <w:szCs w:val="20"/>
              </w:rPr>
              <w:t>dell’infanzia</w:t>
            </w:r>
            <w:r w:rsidR="00736E12">
              <w:rPr>
                <w:sz w:val="20"/>
                <w:szCs w:val="20"/>
              </w:rPr>
              <w:t xml:space="preserve"> </w:t>
            </w:r>
            <w:r w:rsidR="00736E12" w:rsidRPr="00A4519C">
              <w:rPr>
                <w:b/>
                <w:sz w:val="20"/>
                <w:szCs w:val="20"/>
              </w:rPr>
              <w:t>(4</w:t>
            </w:r>
            <w:r w:rsidR="00087030" w:rsidRPr="00A4519C">
              <w:rPr>
                <w:b/>
                <w:sz w:val="20"/>
                <w:szCs w:val="20"/>
              </w:rPr>
              <w:t>)</w:t>
            </w:r>
            <w:r>
              <w:rPr>
                <w:sz w:val="20"/>
                <w:szCs w:val="20"/>
              </w:rPr>
              <w:t xml:space="preserve"> ……………………………………………</w:t>
            </w:r>
          </w:p>
          <w:p w:rsidR="00736E12" w:rsidRDefault="00087030" w:rsidP="00C56E87">
            <w:pPr>
              <w:jc w:val="both"/>
              <w:rPr>
                <w:sz w:val="20"/>
                <w:szCs w:val="20"/>
              </w:rPr>
            </w:pPr>
            <w:r w:rsidRPr="00087030">
              <w:rPr>
                <w:b/>
                <w:sz w:val="20"/>
                <w:szCs w:val="20"/>
              </w:rPr>
              <w:t>(</w:t>
            </w:r>
            <w:r w:rsidR="00C56E87">
              <w:rPr>
                <w:b/>
                <w:sz w:val="20"/>
                <w:szCs w:val="20"/>
              </w:rPr>
              <w:t xml:space="preserve"> Mobilità d’ufficio: i</w:t>
            </w:r>
            <w:r w:rsidRPr="00087030">
              <w:rPr>
                <w:b/>
                <w:sz w:val="20"/>
                <w:szCs w:val="20"/>
              </w:rPr>
              <w:t xml:space="preserve"> primi 4 anni </w:t>
            </w:r>
            <w:r w:rsidR="000325BC">
              <w:rPr>
                <w:b/>
                <w:sz w:val="20"/>
                <w:szCs w:val="20"/>
              </w:rPr>
              <w:t>sono valutati per intero –il periodo eccedente i 4 anni è valutato per i 2/3</w:t>
            </w:r>
            <w:r w:rsidRPr="00087030">
              <w:rPr>
                <w:b/>
                <w:sz w:val="20"/>
                <w:szCs w:val="20"/>
              </w:rPr>
              <w:t>)</w:t>
            </w:r>
          </w:p>
        </w:tc>
        <w:tc>
          <w:tcPr>
            <w:tcW w:w="567" w:type="dxa"/>
          </w:tcPr>
          <w:p w:rsidR="00736E12" w:rsidRDefault="00736E12">
            <w:pPr>
              <w:jc w:val="center"/>
              <w:rPr>
                <w:sz w:val="20"/>
                <w:szCs w:val="20"/>
              </w:rPr>
            </w:pPr>
          </w:p>
        </w:tc>
        <w:tc>
          <w:tcPr>
            <w:tcW w:w="709" w:type="dxa"/>
          </w:tcPr>
          <w:p w:rsidR="00736E12" w:rsidRDefault="00736E12">
            <w:pPr>
              <w:jc w:val="center"/>
              <w:rPr>
                <w:sz w:val="20"/>
                <w:szCs w:val="20"/>
              </w:rPr>
            </w:pPr>
          </w:p>
        </w:tc>
        <w:tc>
          <w:tcPr>
            <w:tcW w:w="1275" w:type="dxa"/>
          </w:tcPr>
          <w:p w:rsidR="00736E12" w:rsidRDefault="00736E12">
            <w:pPr>
              <w:jc w:val="center"/>
              <w:rPr>
                <w:sz w:val="20"/>
                <w:szCs w:val="20"/>
              </w:rPr>
            </w:pPr>
          </w:p>
        </w:tc>
      </w:tr>
      <w:tr w:rsidR="00FB556C">
        <w:tc>
          <w:tcPr>
            <w:tcW w:w="7725" w:type="dxa"/>
          </w:tcPr>
          <w:p w:rsidR="00FB556C" w:rsidRPr="00F4707C" w:rsidRDefault="00FB556C">
            <w:pPr>
              <w:jc w:val="both"/>
              <w:rPr>
                <w:b/>
                <w:sz w:val="20"/>
                <w:szCs w:val="20"/>
              </w:rPr>
            </w:pPr>
            <w:r>
              <w:rPr>
                <w:sz w:val="20"/>
                <w:szCs w:val="20"/>
              </w:rPr>
              <w:t>C)  Per il servizio di ruolo prestato senza soluzione di continuità negli ultimi tre anni scolastici nella scuola di attuale titolarità ovvero nella scuola di servizio per i titolari D.O.S.  nella scuola secondaria di secondo grado e per i docenti di religione cattolica (5) (in aggiunta a quello previsto dalle lettere A), A1), B))………………………………………</w:t>
            </w:r>
            <w:r w:rsidR="00F4707C">
              <w:rPr>
                <w:sz w:val="20"/>
                <w:szCs w:val="20"/>
              </w:rPr>
              <w:t xml:space="preserve"> </w:t>
            </w:r>
            <w:r>
              <w:rPr>
                <w:sz w:val="20"/>
                <w:szCs w:val="20"/>
              </w:rPr>
              <w:t>…</w:t>
            </w:r>
            <w:r w:rsidR="00F4707C">
              <w:rPr>
                <w:sz w:val="20"/>
                <w:szCs w:val="20"/>
              </w:rPr>
              <w:t xml:space="preserve">.. </w:t>
            </w:r>
            <w:r w:rsidR="00F4707C" w:rsidRPr="00F4707C">
              <w:rPr>
                <w:b/>
                <w:sz w:val="20"/>
                <w:szCs w:val="20"/>
              </w:rPr>
              <w:t>(</w:t>
            </w:r>
            <w:r w:rsidRPr="00F4707C">
              <w:rPr>
                <w:b/>
                <w:sz w:val="20"/>
                <w:szCs w:val="20"/>
              </w:rPr>
              <w:t>P</w:t>
            </w:r>
            <w:r w:rsidR="00F4707C" w:rsidRPr="00F4707C">
              <w:rPr>
                <w:b/>
                <w:sz w:val="20"/>
                <w:szCs w:val="20"/>
              </w:rPr>
              <w:t>unti  6 )</w:t>
            </w:r>
          </w:p>
          <w:p w:rsidR="00FB556C" w:rsidRDefault="00FB556C">
            <w:pPr>
              <w:jc w:val="both"/>
              <w:rPr>
                <w:sz w:val="20"/>
                <w:szCs w:val="20"/>
              </w:rPr>
            </w:pPr>
            <w:r>
              <w:rPr>
                <w:sz w:val="20"/>
                <w:szCs w:val="20"/>
              </w:rPr>
              <w:t>Per ogni ulteriore anno di servizio:</w:t>
            </w:r>
          </w:p>
          <w:p w:rsidR="00FB556C" w:rsidRDefault="00FB556C" w:rsidP="00FB556C">
            <w:pPr>
              <w:numPr>
                <w:ilvl w:val="0"/>
                <w:numId w:val="12"/>
              </w:numPr>
              <w:jc w:val="both"/>
              <w:rPr>
                <w:sz w:val="20"/>
                <w:szCs w:val="20"/>
              </w:rPr>
            </w:pPr>
            <w:r>
              <w:rPr>
                <w:sz w:val="20"/>
                <w:szCs w:val="20"/>
              </w:rPr>
              <w:t>entro il quinquennio …………………………………………</w:t>
            </w:r>
            <w:r w:rsidR="00F4707C">
              <w:rPr>
                <w:sz w:val="20"/>
                <w:szCs w:val="20"/>
              </w:rPr>
              <w:t xml:space="preserve"> ..</w:t>
            </w:r>
            <w:r>
              <w:rPr>
                <w:sz w:val="20"/>
                <w:szCs w:val="20"/>
              </w:rPr>
              <w:t>…………</w:t>
            </w:r>
            <w:r w:rsidR="00F4707C">
              <w:rPr>
                <w:sz w:val="20"/>
                <w:szCs w:val="20"/>
              </w:rPr>
              <w:t xml:space="preserve"> </w:t>
            </w:r>
            <w:r w:rsidR="00F4707C" w:rsidRPr="00F4707C">
              <w:rPr>
                <w:b/>
                <w:sz w:val="20"/>
                <w:szCs w:val="20"/>
              </w:rPr>
              <w:t xml:space="preserve">( </w:t>
            </w:r>
            <w:r w:rsidRPr="00F4707C">
              <w:rPr>
                <w:b/>
                <w:sz w:val="20"/>
                <w:szCs w:val="20"/>
              </w:rPr>
              <w:t>P</w:t>
            </w:r>
            <w:r w:rsidR="00F4707C" w:rsidRPr="00F4707C">
              <w:rPr>
                <w:b/>
                <w:sz w:val="20"/>
                <w:szCs w:val="20"/>
              </w:rPr>
              <w:t>unti 2 )</w:t>
            </w:r>
            <w:r>
              <w:rPr>
                <w:sz w:val="20"/>
                <w:szCs w:val="20"/>
              </w:rPr>
              <w:t xml:space="preserve"> </w:t>
            </w:r>
          </w:p>
          <w:p w:rsidR="00FB556C" w:rsidRDefault="006F1E75" w:rsidP="00FB556C">
            <w:pPr>
              <w:numPr>
                <w:ilvl w:val="0"/>
                <w:numId w:val="12"/>
              </w:numPr>
              <w:jc w:val="both"/>
              <w:rPr>
                <w:sz w:val="20"/>
                <w:szCs w:val="20"/>
              </w:rPr>
            </w:pPr>
            <w:r>
              <w:rPr>
                <w:sz w:val="20"/>
                <w:szCs w:val="20"/>
              </w:rPr>
              <w:t>oltre il quinquennio ……………………………………………</w:t>
            </w:r>
            <w:r w:rsidR="00F4707C">
              <w:rPr>
                <w:sz w:val="20"/>
                <w:szCs w:val="20"/>
              </w:rPr>
              <w:t>…</w:t>
            </w:r>
            <w:r>
              <w:rPr>
                <w:sz w:val="20"/>
                <w:szCs w:val="20"/>
              </w:rPr>
              <w:t>………</w:t>
            </w:r>
            <w:r w:rsidR="00F4707C">
              <w:rPr>
                <w:sz w:val="20"/>
                <w:szCs w:val="20"/>
              </w:rPr>
              <w:t xml:space="preserve"> </w:t>
            </w:r>
            <w:r w:rsidR="00F4707C" w:rsidRPr="00F4707C">
              <w:rPr>
                <w:b/>
                <w:sz w:val="20"/>
                <w:szCs w:val="20"/>
              </w:rPr>
              <w:t>(</w:t>
            </w:r>
            <w:r w:rsidRPr="00F4707C">
              <w:rPr>
                <w:b/>
                <w:sz w:val="20"/>
                <w:szCs w:val="20"/>
              </w:rPr>
              <w:t xml:space="preserve"> P</w:t>
            </w:r>
            <w:r w:rsidR="00F4707C" w:rsidRPr="00F4707C">
              <w:rPr>
                <w:b/>
                <w:sz w:val="20"/>
                <w:szCs w:val="20"/>
              </w:rPr>
              <w:t>unti 3 )</w:t>
            </w:r>
            <w:r>
              <w:rPr>
                <w:sz w:val="20"/>
                <w:szCs w:val="20"/>
              </w:rPr>
              <w:t xml:space="preserve"> </w:t>
            </w:r>
          </w:p>
          <w:p w:rsidR="006F1E75" w:rsidRDefault="006F1E75" w:rsidP="006F1E75">
            <w:pPr>
              <w:jc w:val="both"/>
              <w:rPr>
                <w:sz w:val="20"/>
                <w:szCs w:val="20"/>
              </w:rPr>
            </w:pPr>
            <w:r>
              <w:rPr>
                <w:sz w:val="20"/>
                <w:szCs w:val="20"/>
              </w:rPr>
              <w:t>(per il servizio prestato nelle piccole isole il punteggio raddoppia)</w:t>
            </w:r>
          </w:p>
        </w:tc>
        <w:tc>
          <w:tcPr>
            <w:tcW w:w="567" w:type="dxa"/>
          </w:tcPr>
          <w:p w:rsidR="00FB556C" w:rsidRDefault="00FB556C">
            <w:pPr>
              <w:jc w:val="center"/>
              <w:rPr>
                <w:sz w:val="20"/>
                <w:szCs w:val="20"/>
              </w:rPr>
            </w:pPr>
          </w:p>
        </w:tc>
        <w:tc>
          <w:tcPr>
            <w:tcW w:w="709" w:type="dxa"/>
          </w:tcPr>
          <w:p w:rsidR="00FB556C" w:rsidRDefault="00FB556C">
            <w:pPr>
              <w:jc w:val="center"/>
              <w:rPr>
                <w:sz w:val="20"/>
                <w:szCs w:val="20"/>
              </w:rPr>
            </w:pPr>
          </w:p>
          <w:p w:rsidR="00FB556C" w:rsidRDefault="00FB556C">
            <w:pPr>
              <w:jc w:val="center"/>
              <w:rPr>
                <w:sz w:val="20"/>
                <w:szCs w:val="20"/>
              </w:rPr>
            </w:pPr>
          </w:p>
          <w:p w:rsidR="00FB556C" w:rsidRDefault="00FB556C">
            <w:pPr>
              <w:jc w:val="center"/>
              <w:rPr>
                <w:sz w:val="20"/>
                <w:szCs w:val="20"/>
              </w:rPr>
            </w:pPr>
          </w:p>
          <w:p w:rsidR="00FB556C" w:rsidRDefault="00FB556C">
            <w:pPr>
              <w:jc w:val="center"/>
              <w:rPr>
                <w:sz w:val="20"/>
                <w:szCs w:val="20"/>
              </w:rPr>
            </w:pPr>
          </w:p>
          <w:p w:rsidR="00FB556C" w:rsidRDefault="00FB556C">
            <w:pPr>
              <w:jc w:val="center"/>
              <w:rPr>
                <w:sz w:val="20"/>
                <w:szCs w:val="20"/>
              </w:rPr>
            </w:pPr>
          </w:p>
        </w:tc>
        <w:tc>
          <w:tcPr>
            <w:tcW w:w="1275" w:type="dxa"/>
          </w:tcPr>
          <w:p w:rsidR="00FB556C" w:rsidRDefault="00FB556C">
            <w:pPr>
              <w:jc w:val="center"/>
              <w:rPr>
                <w:sz w:val="20"/>
                <w:szCs w:val="20"/>
              </w:rPr>
            </w:pPr>
          </w:p>
        </w:tc>
      </w:tr>
      <w:tr w:rsidR="00082B5B" w:rsidRPr="00082B5B">
        <w:tc>
          <w:tcPr>
            <w:tcW w:w="7725" w:type="dxa"/>
          </w:tcPr>
          <w:p w:rsidR="00082B5B" w:rsidRPr="00082B5B" w:rsidRDefault="00082B5B">
            <w:pPr>
              <w:jc w:val="both"/>
              <w:rPr>
                <w:sz w:val="20"/>
                <w:szCs w:val="20"/>
              </w:rPr>
            </w:pPr>
            <w:r w:rsidRPr="00082B5B">
              <w:rPr>
                <w:bCs/>
                <w:sz w:val="20"/>
                <w:szCs w:val="20"/>
              </w:rPr>
              <w:t>C0</w:t>
            </w:r>
            <w:r w:rsidRPr="00082B5B">
              <w:rPr>
                <w:sz w:val="20"/>
                <w:szCs w:val="20"/>
              </w:rPr>
              <w:t xml:space="preserve">) </w:t>
            </w:r>
            <w:r w:rsidRPr="00082B5B">
              <w:rPr>
                <w:rFonts w:cs="Arial"/>
                <w:sz w:val="20"/>
                <w:szCs w:val="18"/>
              </w:rPr>
              <w:t>di aver prestato N. ________ anni di servizio di ruolo nella sede ( comune) di</w:t>
            </w:r>
            <w:r w:rsidRPr="00082B5B">
              <w:rPr>
                <w:sz w:val="20"/>
              </w:rPr>
              <w:t xml:space="preserve"> </w:t>
            </w:r>
            <w:r w:rsidRPr="00082B5B">
              <w:rPr>
                <w:rFonts w:cs="Arial"/>
                <w:sz w:val="20"/>
                <w:szCs w:val="18"/>
              </w:rPr>
              <w:t>attuale titolarità senza soluzione di continuità (in aggiunta a quello previsto</w:t>
            </w:r>
            <w:r w:rsidRPr="00082B5B">
              <w:rPr>
                <w:sz w:val="20"/>
              </w:rPr>
              <w:t xml:space="preserve"> </w:t>
            </w:r>
            <w:r w:rsidRPr="00082B5B">
              <w:rPr>
                <w:rFonts w:cs="Arial"/>
                <w:sz w:val="20"/>
                <w:szCs w:val="18"/>
              </w:rPr>
              <w:t>dalle lettere: a), a1), b), b2) (Nota  5 bis). (</w:t>
            </w:r>
            <w:r w:rsidRPr="00082B5B">
              <w:rPr>
                <w:rFonts w:cs="Arial"/>
                <w:b/>
                <w:sz w:val="20"/>
                <w:szCs w:val="18"/>
              </w:rPr>
              <w:t>Punti 1 per ogni anno</w:t>
            </w:r>
            <w:r w:rsidRPr="00082B5B">
              <w:rPr>
                <w:rFonts w:cs="Arial"/>
                <w:sz w:val="20"/>
                <w:szCs w:val="18"/>
              </w:rPr>
              <w:t>)</w:t>
            </w:r>
          </w:p>
        </w:tc>
        <w:tc>
          <w:tcPr>
            <w:tcW w:w="567" w:type="dxa"/>
          </w:tcPr>
          <w:p w:rsidR="00082B5B" w:rsidRPr="00082B5B" w:rsidRDefault="00082B5B">
            <w:pPr>
              <w:jc w:val="center"/>
              <w:rPr>
                <w:sz w:val="20"/>
                <w:szCs w:val="20"/>
              </w:rPr>
            </w:pPr>
          </w:p>
        </w:tc>
        <w:tc>
          <w:tcPr>
            <w:tcW w:w="709" w:type="dxa"/>
          </w:tcPr>
          <w:p w:rsidR="00082B5B" w:rsidRPr="00082B5B" w:rsidRDefault="00082B5B">
            <w:pPr>
              <w:jc w:val="center"/>
              <w:rPr>
                <w:sz w:val="20"/>
                <w:szCs w:val="20"/>
              </w:rPr>
            </w:pPr>
          </w:p>
        </w:tc>
        <w:tc>
          <w:tcPr>
            <w:tcW w:w="1275" w:type="dxa"/>
          </w:tcPr>
          <w:p w:rsidR="00082B5B" w:rsidRPr="00082B5B" w:rsidRDefault="00082B5B">
            <w:pPr>
              <w:jc w:val="center"/>
              <w:rPr>
                <w:sz w:val="20"/>
                <w:szCs w:val="20"/>
              </w:rPr>
            </w:pPr>
          </w:p>
        </w:tc>
      </w:tr>
    </w:tbl>
    <w:p w:rsidR="00082B5B" w:rsidRPr="00082B5B" w:rsidRDefault="00082B5B">
      <w:pPr>
        <w:rPr>
          <w:sz w:val="20"/>
        </w:rPr>
      </w:pPr>
    </w:p>
    <w:p w:rsidR="00736E12" w:rsidRPr="00785436" w:rsidRDefault="00736E12" w:rsidP="00785436">
      <w:pPr>
        <w:pStyle w:val="Corpotesto"/>
        <w:ind w:right="3212"/>
        <w:rPr>
          <w:b/>
          <w:sz w:val="20"/>
        </w:rPr>
      </w:pPr>
      <w:r w:rsidRPr="00785436">
        <w:rPr>
          <w:b/>
          <w:sz w:val="20"/>
        </w:rPr>
        <w:t xml:space="preserve">II  - </w:t>
      </w:r>
      <w:r w:rsidR="00785436" w:rsidRPr="00785436">
        <w:rPr>
          <w:b/>
          <w:sz w:val="20"/>
        </w:rPr>
        <w:t xml:space="preserve"> ESIGENZE DI FAMIGLIA </w:t>
      </w:r>
      <w:r w:rsidRPr="00785436">
        <w:rPr>
          <w:b/>
          <w:sz w:val="20"/>
        </w:rPr>
        <w:t xml:space="preserve">(6)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543"/>
        <w:gridCol w:w="1080"/>
      </w:tblGrid>
      <w:tr w:rsidR="00736E12" w:rsidTr="00B14D62">
        <w:trPr>
          <w:trHeight w:val="206"/>
        </w:trPr>
        <w:tc>
          <w:tcPr>
            <w:tcW w:w="7707" w:type="dxa"/>
            <w:tcBorders>
              <w:top w:val="double" w:sz="6" w:space="0" w:color="auto"/>
              <w:left w:val="double" w:sz="6" w:space="0" w:color="auto"/>
              <w:bottom w:val="single" w:sz="6" w:space="0" w:color="auto"/>
              <w:right w:val="double" w:sz="6" w:space="0" w:color="auto"/>
            </w:tcBorders>
            <w:shd w:val="pct12" w:color="auto" w:fill="FFFFFF"/>
          </w:tcPr>
          <w:p w:rsidR="00736E12" w:rsidRDefault="00736E12">
            <w:pPr>
              <w:rPr>
                <w:b/>
                <w:bCs/>
                <w:sz w:val="20"/>
                <w:szCs w:val="20"/>
              </w:rPr>
            </w:pPr>
            <w:r>
              <w:rPr>
                <w:b/>
                <w:bCs/>
                <w:sz w:val="20"/>
                <w:szCs w:val="20"/>
              </w:rPr>
              <w:t>Tipo di esigenza</w:t>
            </w:r>
          </w:p>
        </w:tc>
        <w:tc>
          <w:tcPr>
            <w:tcW w:w="1543" w:type="dxa"/>
            <w:tcBorders>
              <w:top w:val="double" w:sz="6" w:space="0" w:color="auto"/>
              <w:left w:val="double" w:sz="6" w:space="0" w:color="auto"/>
              <w:bottom w:val="single" w:sz="6" w:space="0" w:color="auto"/>
              <w:right w:val="double" w:sz="6" w:space="0" w:color="auto"/>
            </w:tcBorders>
            <w:shd w:val="pct12" w:color="auto" w:fill="FFFFFF"/>
          </w:tcPr>
          <w:p w:rsidR="00736E12" w:rsidRDefault="00736E12">
            <w:pPr>
              <w:pStyle w:val="Titolo2"/>
            </w:pPr>
            <w:r>
              <w:t>Punti</w:t>
            </w:r>
          </w:p>
        </w:tc>
        <w:tc>
          <w:tcPr>
            <w:tcW w:w="1080" w:type="dxa"/>
            <w:tcBorders>
              <w:top w:val="double" w:sz="6" w:space="0" w:color="auto"/>
              <w:left w:val="double" w:sz="6" w:space="0" w:color="auto"/>
              <w:bottom w:val="single" w:sz="6" w:space="0" w:color="auto"/>
              <w:right w:val="double" w:sz="6" w:space="0" w:color="auto"/>
            </w:tcBorders>
            <w:shd w:val="pct12" w:color="auto" w:fill="FFFFFF"/>
          </w:tcPr>
          <w:p w:rsidR="00736E12" w:rsidRDefault="00736E12">
            <w:pPr>
              <w:jc w:val="center"/>
              <w:rPr>
                <w:b/>
                <w:bCs/>
                <w:sz w:val="20"/>
                <w:szCs w:val="20"/>
              </w:rPr>
            </w:pPr>
            <w:r>
              <w:rPr>
                <w:b/>
                <w:bCs/>
                <w:sz w:val="20"/>
                <w:szCs w:val="20"/>
              </w:rPr>
              <w:t>Riservato al Dir. Scol.</w:t>
            </w:r>
          </w:p>
        </w:tc>
      </w:tr>
      <w:tr w:rsidR="00736E12" w:rsidTr="00B14D62">
        <w:trPr>
          <w:trHeight w:val="571"/>
        </w:trPr>
        <w:tc>
          <w:tcPr>
            <w:tcW w:w="7707" w:type="dxa"/>
            <w:shd w:val="thinDiagCross" w:color="auto" w:fill="auto"/>
          </w:tcPr>
          <w:p w:rsidR="00736E12" w:rsidRDefault="00736E12">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543" w:type="dxa"/>
            <w:shd w:val="thinDiagCross" w:color="auto" w:fill="auto"/>
          </w:tcPr>
          <w:p w:rsidR="001F0554" w:rsidRDefault="001F0554">
            <w:pPr>
              <w:jc w:val="center"/>
              <w:rPr>
                <w:sz w:val="20"/>
                <w:szCs w:val="20"/>
              </w:rPr>
            </w:pPr>
          </w:p>
          <w:p w:rsidR="00736E12" w:rsidRPr="001F0554" w:rsidRDefault="00736E12" w:rsidP="001F0554">
            <w:pPr>
              <w:jc w:val="center"/>
              <w:rPr>
                <w:b/>
                <w:sz w:val="36"/>
                <w:szCs w:val="36"/>
              </w:rPr>
            </w:pPr>
          </w:p>
        </w:tc>
        <w:tc>
          <w:tcPr>
            <w:tcW w:w="1080" w:type="dxa"/>
            <w:shd w:val="thinDiagCross" w:color="auto" w:fill="auto"/>
          </w:tcPr>
          <w:p w:rsidR="00736E12" w:rsidRDefault="00736E12">
            <w:pPr>
              <w:jc w:val="center"/>
              <w:rPr>
                <w:sz w:val="20"/>
                <w:szCs w:val="20"/>
              </w:rPr>
            </w:pPr>
          </w:p>
          <w:p w:rsidR="001F0554" w:rsidRPr="001F0554" w:rsidRDefault="001F0554">
            <w:pPr>
              <w:jc w:val="center"/>
              <w:rPr>
                <w:b/>
                <w:sz w:val="36"/>
                <w:szCs w:val="36"/>
              </w:rPr>
            </w:pPr>
          </w:p>
        </w:tc>
      </w:tr>
      <w:tr w:rsidR="00736E12" w:rsidTr="00B14D62">
        <w:trPr>
          <w:trHeight w:val="582"/>
        </w:trPr>
        <w:tc>
          <w:tcPr>
            <w:tcW w:w="7707" w:type="dxa"/>
          </w:tcPr>
          <w:p w:rsidR="00B14D62" w:rsidRDefault="00736E12">
            <w:pPr>
              <w:ind w:right="72"/>
              <w:jc w:val="both"/>
              <w:rPr>
                <w:position w:val="-6"/>
                <w:sz w:val="20"/>
                <w:szCs w:val="20"/>
              </w:rPr>
            </w:pPr>
            <w:r w:rsidRPr="00B14D62">
              <w:rPr>
                <w:position w:val="-6"/>
                <w:sz w:val="20"/>
                <w:szCs w:val="20"/>
              </w:rPr>
              <w:t xml:space="preserve"> </w:t>
            </w:r>
          </w:p>
          <w:p w:rsidR="00736E12" w:rsidRPr="00B14D62" w:rsidRDefault="00736E12">
            <w:pPr>
              <w:ind w:right="72"/>
              <w:jc w:val="both"/>
              <w:rPr>
                <w:position w:val="-6"/>
                <w:sz w:val="20"/>
                <w:szCs w:val="20"/>
              </w:rPr>
            </w:pPr>
            <w:r w:rsidRPr="00B14D62">
              <w:rPr>
                <w:position w:val="-6"/>
                <w:sz w:val="20"/>
                <w:szCs w:val="20"/>
              </w:rPr>
              <w:t xml:space="preserve">B)  per ogni figlio di età inferiore a sei anni (8)                                                         </w:t>
            </w:r>
            <w:r w:rsidRPr="00B14D62">
              <w:rPr>
                <w:b/>
                <w:bCs/>
                <w:position w:val="-6"/>
                <w:sz w:val="20"/>
                <w:szCs w:val="20"/>
              </w:rPr>
              <w:t>(Punti  4)</w:t>
            </w:r>
            <w:r w:rsidRPr="00B14D62">
              <w:rPr>
                <w:position w:val="-6"/>
                <w:sz w:val="20"/>
                <w:szCs w:val="20"/>
              </w:rPr>
              <w:t xml:space="preserve">    </w:t>
            </w:r>
          </w:p>
        </w:tc>
        <w:tc>
          <w:tcPr>
            <w:tcW w:w="1543" w:type="dxa"/>
          </w:tcPr>
          <w:p w:rsidR="00736E12" w:rsidRDefault="00736E12">
            <w:pPr>
              <w:jc w:val="center"/>
              <w:rPr>
                <w:sz w:val="20"/>
                <w:szCs w:val="20"/>
              </w:rPr>
            </w:pPr>
          </w:p>
        </w:tc>
        <w:tc>
          <w:tcPr>
            <w:tcW w:w="1080" w:type="dxa"/>
          </w:tcPr>
          <w:p w:rsidR="00736E12" w:rsidRDefault="00736E12">
            <w:pPr>
              <w:jc w:val="center"/>
              <w:rPr>
                <w:sz w:val="20"/>
                <w:szCs w:val="20"/>
              </w:rPr>
            </w:pPr>
          </w:p>
        </w:tc>
      </w:tr>
      <w:tr w:rsidR="00736E12" w:rsidTr="00087030">
        <w:tc>
          <w:tcPr>
            <w:tcW w:w="7707" w:type="dxa"/>
          </w:tcPr>
          <w:p w:rsidR="00736E12" w:rsidRDefault="00736E12">
            <w:pPr>
              <w:ind w:right="72"/>
              <w:jc w:val="both"/>
              <w:rPr>
                <w:sz w:val="20"/>
                <w:szCs w:val="20"/>
              </w:rPr>
            </w:pPr>
            <w:r>
              <w:rPr>
                <w:sz w:val="20"/>
                <w:szCs w:val="20"/>
              </w:rPr>
              <w:t xml:space="preserve">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543" w:type="dxa"/>
          </w:tcPr>
          <w:p w:rsidR="00736E12" w:rsidRDefault="00736E12">
            <w:pPr>
              <w:jc w:val="center"/>
              <w:rPr>
                <w:sz w:val="20"/>
                <w:szCs w:val="20"/>
              </w:rPr>
            </w:pPr>
          </w:p>
        </w:tc>
        <w:tc>
          <w:tcPr>
            <w:tcW w:w="1080" w:type="dxa"/>
          </w:tcPr>
          <w:p w:rsidR="00736E12" w:rsidRDefault="00736E12">
            <w:pPr>
              <w:jc w:val="center"/>
              <w:rPr>
                <w:sz w:val="20"/>
                <w:szCs w:val="20"/>
              </w:rPr>
            </w:pPr>
          </w:p>
          <w:p w:rsidR="00736E12" w:rsidRDefault="00736E12">
            <w:pPr>
              <w:jc w:val="center"/>
              <w:rPr>
                <w:sz w:val="20"/>
                <w:szCs w:val="20"/>
              </w:rPr>
            </w:pPr>
          </w:p>
        </w:tc>
      </w:tr>
      <w:tr w:rsidR="00736E12" w:rsidTr="00087030">
        <w:tc>
          <w:tcPr>
            <w:tcW w:w="7707" w:type="dxa"/>
          </w:tcPr>
          <w:p w:rsidR="00736E12" w:rsidRDefault="00736E12">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543" w:type="dxa"/>
          </w:tcPr>
          <w:p w:rsidR="00736E12" w:rsidRDefault="00736E12">
            <w:pPr>
              <w:jc w:val="center"/>
              <w:rPr>
                <w:sz w:val="20"/>
                <w:szCs w:val="20"/>
              </w:rPr>
            </w:pPr>
          </w:p>
        </w:tc>
        <w:tc>
          <w:tcPr>
            <w:tcW w:w="1080" w:type="dxa"/>
          </w:tcPr>
          <w:p w:rsidR="00736E12" w:rsidRDefault="00736E12">
            <w:pPr>
              <w:jc w:val="center"/>
              <w:rPr>
                <w:sz w:val="20"/>
                <w:szCs w:val="20"/>
              </w:rPr>
            </w:pPr>
          </w:p>
        </w:tc>
      </w:tr>
      <w:tr w:rsidR="00B14D62" w:rsidRPr="00BF72C7" w:rsidTr="00B14D62">
        <w:trPr>
          <w:trHeight w:val="411"/>
        </w:trPr>
        <w:tc>
          <w:tcPr>
            <w:tcW w:w="7707" w:type="dxa"/>
            <w:vMerge w:val="restart"/>
          </w:tcPr>
          <w:p w:rsidR="00B14D62" w:rsidRDefault="00B14D62">
            <w:pPr>
              <w:ind w:right="72"/>
              <w:jc w:val="both"/>
              <w:rPr>
                <w:sz w:val="20"/>
                <w:szCs w:val="20"/>
              </w:rPr>
            </w:pPr>
            <w:r>
              <w:rPr>
                <w:sz w:val="20"/>
                <w:szCs w:val="20"/>
              </w:rPr>
              <w:t>Il docente usufruisce dei benefici previsti dalla Legge  104/92 (barrare la casella che interessa)</w:t>
            </w:r>
          </w:p>
        </w:tc>
        <w:tc>
          <w:tcPr>
            <w:tcW w:w="1543" w:type="dxa"/>
          </w:tcPr>
          <w:p w:rsidR="00B14D62" w:rsidRPr="005415B6" w:rsidRDefault="00B14D62" w:rsidP="00087030">
            <w:pPr>
              <w:rPr>
                <w:sz w:val="20"/>
                <w:szCs w:val="20"/>
                <w:lang w:val="en-GB"/>
              </w:rPr>
            </w:pPr>
            <w:r w:rsidRPr="005415B6">
              <w:rPr>
                <w:sz w:val="20"/>
                <w:szCs w:val="20"/>
                <w:lang w:val="en-GB"/>
              </w:rPr>
              <w:t>⁮ art.21</w:t>
            </w:r>
          </w:p>
        </w:tc>
        <w:tc>
          <w:tcPr>
            <w:tcW w:w="1080" w:type="dxa"/>
          </w:tcPr>
          <w:p w:rsidR="00B14D62" w:rsidRPr="005415B6" w:rsidRDefault="00B14D62">
            <w:pPr>
              <w:jc w:val="center"/>
              <w:rPr>
                <w:sz w:val="20"/>
                <w:szCs w:val="20"/>
                <w:lang w:val="en-GB"/>
              </w:rPr>
            </w:pPr>
          </w:p>
        </w:tc>
      </w:tr>
      <w:tr w:rsidR="00B14D62" w:rsidRPr="00BF72C7" w:rsidTr="00B14D62">
        <w:trPr>
          <w:trHeight w:val="316"/>
        </w:trPr>
        <w:tc>
          <w:tcPr>
            <w:tcW w:w="7707" w:type="dxa"/>
            <w:vMerge/>
          </w:tcPr>
          <w:p w:rsidR="00B14D62" w:rsidRDefault="00B14D62">
            <w:pPr>
              <w:ind w:right="72"/>
              <w:jc w:val="both"/>
              <w:rPr>
                <w:sz w:val="20"/>
                <w:szCs w:val="20"/>
              </w:rPr>
            </w:pPr>
          </w:p>
        </w:tc>
        <w:tc>
          <w:tcPr>
            <w:tcW w:w="1543" w:type="dxa"/>
          </w:tcPr>
          <w:p w:rsidR="00B14D62" w:rsidRPr="005415B6" w:rsidRDefault="00B14D62" w:rsidP="00087030">
            <w:pPr>
              <w:rPr>
                <w:sz w:val="20"/>
                <w:szCs w:val="20"/>
                <w:lang w:val="en-GB"/>
              </w:rPr>
            </w:pPr>
            <w:r w:rsidRPr="005415B6">
              <w:rPr>
                <w:sz w:val="20"/>
                <w:szCs w:val="20"/>
                <w:lang w:val="en-GB"/>
              </w:rPr>
              <w:t>⁮ art.33, c.6</w:t>
            </w:r>
          </w:p>
        </w:tc>
        <w:tc>
          <w:tcPr>
            <w:tcW w:w="1080" w:type="dxa"/>
          </w:tcPr>
          <w:p w:rsidR="00B14D62" w:rsidRPr="005415B6" w:rsidRDefault="00B14D62">
            <w:pPr>
              <w:jc w:val="center"/>
              <w:rPr>
                <w:sz w:val="20"/>
                <w:szCs w:val="20"/>
                <w:lang w:val="en-GB"/>
              </w:rPr>
            </w:pPr>
          </w:p>
        </w:tc>
      </w:tr>
      <w:tr w:rsidR="00B14D62" w:rsidRPr="00BF72C7" w:rsidTr="00087030">
        <w:trPr>
          <w:trHeight w:val="390"/>
        </w:trPr>
        <w:tc>
          <w:tcPr>
            <w:tcW w:w="7707" w:type="dxa"/>
            <w:vMerge/>
          </w:tcPr>
          <w:p w:rsidR="00B14D62" w:rsidRDefault="00B14D62">
            <w:pPr>
              <w:ind w:right="72"/>
              <w:jc w:val="both"/>
              <w:rPr>
                <w:sz w:val="20"/>
                <w:szCs w:val="20"/>
              </w:rPr>
            </w:pPr>
          </w:p>
        </w:tc>
        <w:tc>
          <w:tcPr>
            <w:tcW w:w="1543" w:type="dxa"/>
          </w:tcPr>
          <w:p w:rsidR="00B14D62" w:rsidRPr="005415B6" w:rsidRDefault="00B14D62" w:rsidP="00087030">
            <w:pPr>
              <w:rPr>
                <w:sz w:val="20"/>
                <w:szCs w:val="20"/>
                <w:lang w:val="en-GB"/>
              </w:rPr>
            </w:pPr>
            <w:r w:rsidRPr="005415B6">
              <w:rPr>
                <w:sz w:val="20"/>
                <w:szCs w:val="20"/>
                <w:lang w:val="en-GB"/>
              </w:rPr>
              <w:t>⁮ art.33, c.5 e 7</w:t>
            </w:r>
          </w:p>
        </w:tc>
        <w:tc>
          <w:tcPr>
            <w:tcW w:w="1080" w:type="dxa"/>
          </w:tcPr>
          <w:p w:rsidR="00B14D62" w:rsidRPr="005415B6" w:rsidRDefault="00B14D62">
            <w:pPr>
              <w:jc w:val="center"/>
              <w:rPr>
                <w:sz w:val="20"/>
                <w:szCs w:val="20"/>
                <w:lang w:val="en-GB"/>
              </w:rPr>
            </w:pPr>
          </w:p>
        </w:tc>
      </w:tr>
    </w:tbl>
    <w:p w:rsidR="00736E12" w:rsidRDefault="00736E12">
      <w:pPr>
        <w:pStyle w:val="Corpotesto"/>
        <w:rPr>
          <w:caps/>
          <w:sz w:val="20"/>
          <w:szCs w:val="20"/>
          <w:lang w:val="en-GB"/>
        </w:rPr>
      </w:pPr>
    </w:p>
    <w:p w:rsidR="00B52003" w:rsidRDefault="00B52003">
      <w:pPr>
        <w:pStyle w:val="Corpotesto"/>
        <w:rPr>
          <w:caps/>
          <w:sz w:val="20"/>
          <w:szCs w:val="20"/>
          <w:lang w:val="en-GB"/>
        </w:rPr>
      </w:pPr>
    </w:p>
    <w:p w:rsidR="00963E45" w:rsidRPr="005415B6" w:rsidRDefault="00963E45">
      <w:pPr>
        <w:pStyle w:val="Corpotesto"/>
        <w:rPr>
          <w:caps/>
          <w:sz w:val="20"/>
          <w:szCs w:val="20"/>
          <w:lang w:val="en-GB"/>
        </w:rPr>
      </w:pPr>
      <w:bookmarkStart w:id="1" w:name="_GoBack"/>
      <w:bookmarkEnd w:id="1"/>
    </w:p>
    <w:p w:rsidR="00736E12" w:rsidRPr="00785436" w:rsidRDefault="00736E12">
      <w:pPr>
        <w:pStyle w:val="Corpotesto"/>
        <w:rPr>
          <w:b/>
          <w:caps/>
          <w:sz w:val="20"/>
          <w:szCs w:val="20"/>
        </w:rPr>
      </w:pPr>
      <w:r w:rsidRPr="00785436">
        <w:rPr>
          <w:b/>
          <w:caps/>
          <w:sz w:val="20"/>
          <w:szCs w:val="20"/>
        </w:rPr>
        <w:t>III - titoli generali</w:t>
      </w:r>
      <w:r w:rsidR="00082B5B">
        <w:rPr>
          <w:b/>
          <w:caps/>
          <w:sz w:val="20"/>
          <w:szCs w:val="20"/>
        </w:rPr>
        <w:t xml:space="preserve"> (15)</w:t>
      </w:r>
      <w:r w:rsidRPr="00785436">
        <w:rPr>
          <w:b/>
          <w:caps/>
          <w:sz w:val="20"/>
          <w:szCs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gridCol w:w="1260"/>
      </w:tblGrid>
      <w:tr w:rsidR="00736E12">
        <w:tc>
          <w:tcPr>
            <w:tcW w:w="7724" w:type="dxa"/>
            <w:tcBorders>
              <w:top w:val="double" w:sz="6" w:space="0" w:color="auto"/>
              <w:left w:val="double" w:sz="6" w:space="0" w:color="auto"/>
              <w:bottom w:val="double" w:sz="6" w:space="0" w:color="auto"/>
              <w:right w:val="double" w:sz="6" w:space="0" w:color="auto"/>
            </w:tcBorders>
            <w:shd w:val="pct12" w:color="auto" w:fill="FFFFFF"/>
          </w:tcPr>
          <w:p w:rsidR="00736E12" w:rsidRDefault="00736E12">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736E12" w:rsidRDefault="00736E12">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736E12" w:rsidRDefault="00736E12">
            <w:pPr>
              <w:jc w:val="center"/>
              <w:rPr>
                <w:b/>
                <w:bCs/>
                <w:sz w:val="20"/>
                <w:szCs w:val="20"/>
              </w:rPr>
            </w:pPr>
            <w:r>
              <w:rPr>
                <w:b/>
                <w:bCs/>
                <w:sz w:val="20"/>
                <w:szCs w:val="20"/>
              </w:rPr>
              <w:t>Riservato al Dir. Scol.</w:t>
            </w:r>
          </w:p>
        </w:tc>
      </w:tr>
      <w:tr w:rsidR="00736E12">
        <w:tc>
          <w:tcPr>
            <w:tcW w:w="7724" w:type="dxa"/>
          </w:tcPr>
          <w:p w:rsidR="00736E12" w:rsidRPr="00D25CBF" w:rsidRDefault="00736E12">
            <w:pPr>
              <w:ind w:right="71"/>
              <w:jc w:val="both"/>
              <w:rPr>
                <w:sz w:val="20"/>
                <w:szCs w:val="20"/>
              </w:rPr>
            </w:pPr>
            <w:r>
              <w:rPr>
                <w:sz w:val="20"/>
                <w:szCs w:val="20"/>
              </w:rPr>
              <w:t xml:space="preserve">B) per il superamento di un pubblico concorso ordinario  per esami e titoli, per l'accesso  al  ruolo  di  appartenenza </w:t>
            </w:r>
            <w:r w:rsidR="00D25CBF">
              <w:rPr>
                <w:sz w:val="20"/>
                <w:szCs w:val="20"/>
              </w:rPr>
              <w:t>(1</w:t>
            </w:r>
            <w:r>
              <w:rPr>
                <w:sz w:val="20"/>
                <w:szCs w:val="20"/>
              </w:rPr>
              <w:t>), al momento della presentazione della domanda,  o a ruoli di livello</w:t>
            </w:r>
            <w:r w:rsidR="00D25CBF">
              <w:rPr>
                <w:sz w:val="20"/>
                <w:szCs w:val="20"/>
              </w:rPr>
              <w:t xml:space="preserve"> </w:t>
            </w:r>
            <w:r>
              <w:rPr>
                <w:sz w:val="20"/>
                <w:szCs w:val="20"/>
              </w:rPr>
              <w:t>pari o superiore a quello  di appartenenza (10</w:t>
            </w:r>
            <w:r w:rsidR="00D25CBF">
              <w:rPr>
                <w:sz w:val="20"/>
                <w:szCs w:val="20"/>
              </w:rPr>
              <w:t xml:space="preserve">)                                             </w:t>
            </w:r>
            <w:r>
              <w:rPr>
                <w:sz w:val="20"/>
                <w:szCs w:val="20"/>
              </w:rPr>
              <w:t xml:space="preserve"> </w:t>
            </w:r>
            <w:r>
              <w:rPr>
                <w:b/>
                <w:bCs/>
                <w:sz w:val="20"/>
                <w:szCs w:val="20"/>
              </w:rPr>
              <w:t>(Punti  12)</w:t>
            </w:r>
          </w:p>
        </w:tc>
        <w:tc>
          <w:tcPr>
            <w:tcW w:w="1346" w:type="dxa"/>
          </w:tcPr>
          <w:p w:rsidR="00736E12" w:rsidRDefault="00D25CBF">
            <w:pPr>
              <w:jc w:val="center"/>
              <w:rPr>
                <w:sz w:val="20"/>
                <w:szCs w:val="20"/>
              </w:rPr>
            </w:pPr>
            <w:r>
              <w:rPr>
                <w:sz w:val="20"/>
                <w:szCs w:val="20"/>
              </w:rPr>
              <w:t xml:space="preserve">  </w:t>
            </w:r>
          </w:p>
        </w:tc>
        <w:tc>
          <w:tcPr>
            <w:tcW w:w="1260" w:type="dxa"/>
          </w:tcPr>
          <w:p w:rsidR="00736E12" w:rsidRDefault="00736E12">
            <w:pPr>
              <w:jc w:val="center"/>
              <w:rPr>
                <w:sz w:val="20"/>
                <w:szCs w:val="20"/>
              </w:rPr>
            </w:pPr>
          </w:p>
        </w:tc>
      </w:tr>
      <w:tr w:rsidR="00736E12">
        <w:tc>
          <w:tcPr>
            <w:tcW w:w="7724" w:type="dxa"/>
          </w:tcPr>
          <w:p w:rsidR="00736E12" w:rsidRPr="00220150" w:rsidRDefault="00736E12" w:rsidP="00220150">
            <w:pPr>
              <w:pStyle w:val="Corpodeltesto2"/>
              <w:overflowPunct w:val="0"/>
              <w:autoSpaceDE w:val="0"/>
              <w:autoSpaceDN w:val="0"/>
              <w:adjustRightInd w:val="0"/>
              <w:ind w:right="71"/>
              <w:textAlignment w:val="baseline"/>
              <w:rPr>
                <w:sz w:val="20"/>
                <w:szCs w:val="20"/>
              </w:rPr>
            </w:pPr>
            <w:r>
              <w:t>C) per ogni diploma di specializzazione conseguita in corsi post-</w:t>
            </w:r>
            <w:r w:rsidR="0093459E">
              <w:t>laurea previsti</w:t>
            </w:r>
            <w:r>
              <w:t xml:space="preserve"> dagli statuti ovvero dal D.P.R. N.162/82, ovvero dalla legge n.341/90 (artt. 4, 6, 8) </w:t>
            </w:r>
            <w:r w:rsidR="00D25CBF">
              <w:t xml:space="preserve">ovvero dal decreto n. 509/99 </w:t>
            </w:r>
            <w:r>
              <w:t>attivata dalle università statali o libere ovvero da istituti  universitari  statali o pareggiati</w:t>
            </w:r>
            <w:r w:rsidR="00D25CBF">
              <w:t xml:space="preserve"> ovvero in corsi attivati da amministrazioni e/o istituti pubblici </w:t>
            </w:r>
            <w:proofErr w:type="spellStart"/>
            <w:r w:rsidR="00D25CBF">
              <w:t>purchè</w:t>
            </w:r>
            <w:proofErr w:type="spellEnd"/>
            <w:r w:rsidR="00D25CBF">
              <w:t xml:space="preserve"> i titoli siano riconosciuti equipollenti dai competenti organismi universitari (11 e 11bis</w:t>
            </w:r>
            <w:r>
              <w:t>), ivi compresi gli istituti  di  educazione fisica  statali  o  pareggiati,  nell'ambito   delle   scienze dell'educazione e/o nell'ambito delle discipline  attualmente insegnate dal docente</w:t>
            </w:r>
            <w:r w:rsidR="00F45621">
              <w:t>, compreso ogni diploma di specializzazione di durata almeno biennale riconducibile ad una delle discipline di cui all’allegato A del DM 15.07.1987 conseguito dopo la laurea o la licenza presso facoltà teologiche o istituzioni accademiche di diritto pontificio</w:t>
            </w:r>
            <w:r w:rsidR="00D25CBF">
              <w:t xml:space="preserve">                                              </w:t>
            </w:r>
            <w:r w:rsidR="00220150">
              <w:t xml:space="preserve"> </w:t>
            </w:r>
            <w:r>
              <w:rPr>
                <w:b/>
                <w:bCs/>
              </w:rPr>
              <w:t>( Punti 5)</w:t>
            </w:r>
          </w:p>
          <w:p w:rsidR="00736E12" w:rsidRDefault="00736E12">
            <w:pPr>
              <w:ind w:right="567"/>
              <w:jc w:val="both"/>
              <w:rPr>
                <w:sz w:val="20"/>
                <w:szCs w:val="20"/>
              </w:rPr>
            </w:pPr>
            <w:r>
              <w:rPr>
                <w:sz w:val="20"/>
                <w:szCs w:val="20"/>
              </w:rPr>
              <w:t>( è valutabile un solo diploma, per lo stesso o gli stessi anni accademici )</w:t>
            </w:r>
          </w:p>
        </w:tc>
        <w:tc>
          <w:tcPr>
            <w:tcW w:w="1346" w:type="dxa"/>
          </w:tcPr>
          <w:p w:rsidR="00736E12" w:rsidRDefault="00736E12">
            <w:pPr>
              <w:jc w:val="center"/>
              <w:rPr>
                <w:sz w:val="20"/>
                <w:szCs w:val="20"/>
              </w:rPr>
            </w:pPr>
          </w:p>
        </w:tc>
        <w:tc>
          <w:tcPr>
            <w:tcW w:w="1260" w:type="dxa"/>
          </w:tcPr>
          <w:p w:rsidR="00736E12" w:rsidRDefault="00736E12">
            <w:pPr>
              <w:jc w:val="center"/>
              <w:rPr>
                <w:sz w:val="20"/>
                <w:szCs w:val="20"/>
              </w:rPr>
            </w:pPr>
          </w:p>
          <w:p w:rsidR="00736E12" w:rsidRDefault="00736E12">
            <w:pPr>
              <w:jc w:val="center"/>
              <w:rPr>
                <w:sz w:val="20"/>
                <w:szCs w:val="20"/>
              </w:rPr>
            </w:pPr>
          </w:p>
          <w:p w:rsidR="00736E12" w:rsidRDefault="00736E12">
            <w:pPr>
              <w:jc w:val="center"/>
              <w:rPr>
                <w:sz w:val="20"/>
                <w:szCs w:val="20"/>
              </w:rPr>
            </w:pPr>
          </w:p>
          <w:p w:rsidR="00736E12" w:rsidRDefault="00736E12">
            <w:pPr>
              <w:jc w:val="center"/>
              <w:rPr>
                <w:sz w:val="20"/>
                <w:szCs w:val="20"/>
              </w:rPr>
            </w:pPr>
          </w:p>
          <w:p w:rsidR="00736E12" w:rsidRDefault="00736E12">
            <w:pPr>
              <w:jc w:val="center"/>
              <w:rPr>
                <w:sz w:val="20"/>
                <w:szCs w:val="20"/>
              </w:rPr>
            </w:pPr>
          </w:p>
          <w:p w:rsidR="00736E12" w:rsidRDefault="00736E12">
            <w:pPr>
              <w:jc w:val="center"/>
              <w:rPr>
                <w:sz w:val="20"/>
                <w:szCs w:val="20"/>
              </w:rPr>
            </w:pPr>
          </w:p>
        </w:tc>
      </w:tr>
      <w:tr w:rsidR="00736E12">
        <w:tc>
          <w:tcPr>
            <w:tcW w:w="7724" w:type="dxa"/>
          </w:tcPr>
          <w:p w:rsidR="00736E12" w:rsidRDefault="00736E12">
            <w:pPr>
              <w:ind w:right="71"/>
              <w:jc w:val="both"/>
              <w:rPr>
                <w:sz w:val="20"/>
                <w:szCs w:val="20"/>
              </w:rPr>
            </w:pPr>
            <w:r>
              <w:rPr>
                <w:sz w:val="20"/>
                <w:szCs w:val="20"/>
              </w:rPr>
              <w:t xml:space="preserve">D)  per ogni diploma universitario </w:t>
            </w:r>
            <w:r w:rsidR="00D25CBF">
              <w:rPr>
                <w:sz w:val="20"/>
                <w:szCs w:val="20"/>
              </w:rPr>
              <w:t>(</w:t>
            </w:r>
            <w:r w:rsidR="005415B6" w:rsidRPr="005415B6">
              <w:rPr>
                <w:b/>
                <w:sz w:val="20"/>
                <w:szCs w:val="20"/>
              </w:rPr>
              <w:t>diploma accademico di primo livello,</w:t>
            </w:r>
            <w:r w:rsidR="005415B6">
              <w:rPr>
                <w:sz w:val="20"/>
                <w:szCs w:val="20"/>
              </w:rPr>
              <w:t xml:space="preserve"> </w:t>
            </w:r>
            <w:r w:rsidR="00D25CBF">
              <w:rPr>
                <w:sz w:val="20"/>
                <w:szCs w:val="20"/>
              </w:rPr>
              <w:t xml:space="preserve">laurea di primo livello o breve o diploma istituto superiore di educazione fisica (ISEF) </w:t>
            </w:r>
            <w:r w:rsidR="005415B6" w:rsidRPr="005415B6">
              <w:rPr>
                <w:b/>
                <w:sz w:val="20"/>
                <w:szCs w:val="20"/>
              </w:rPr>
              <w:t xml:space="preserve">o diploma </w:t>
            </w:r>
            <w:r w:rsidR="005415B6">
              <w:rPr>
                <w:b/>
                <w:sz w:val="20"/>
                <w:szCs w:val="20"/>
              </w:rPr>
              <w:t>di accademia di belle arti o</w:t>
            </w:r>
            <w:r w:rsidR="005415B6" w:rsidRPr="005415B6">
              <w:rPr>
                <w:b/>
                <w:sz w:val="20"/>
                <w:szCs w:val="20"/>
              </w:rPr>
              <w:t xml:space="preserve"> di conservatorio di musica,</w:t>
            </w:r>
            <w:r w:rsidR="005415B6">
              <w:rPr>
                <w:b/>
                <w:sz w:val="20"/>
                <w:szCs w:val="20"/>
              </w:rPr>
              <w:t xml:space="preserve"> </w:t>
            </w:r>
            <w:r>
              <w:rPr>
                <w:sz w:val="20"/>
                <w:szCs w:val="20"/>
              </w:rPr>
              <w:t>conseguito oltre al titolo di studio attualmente necessario per l’accesso al ruolo di appartenenza (12)</w:t>
            </w:r>
            <w:r w:rsidR="00F45621">
              <w:rPr>
                <w:sz w:val="20"/>
                <w:szCs w:val="20"/>
              </w:rPr>
              <w:t>, compreso ogni diploma di s</w:t>
            </w:r>
            <w:r w:rsidR="00FA59F8">
              <w:rPr>
                <w:sz w:val="20"/>
                <w:szCs w:val="20"/>
              </w:rPr>
              <w:t>cienze religiose, magistero</w:t>
            </w:r>
            <w:r w:rsidR="00220150">
              <w:rPr>
                <w:sz w:val="20"/>
                <w:szCs w:val="20"/>
              </w:rPr>
              <w:t xml:space="preserve"> in scienze religiose ed ogni </w:t>
            </w:r>
            <w:r w:rsidR="00D25CBF">
              <w:rPr>
                <w:sz w:val="20"/>
                <w:szCs w:val="20"/>
              </w:rPr>
              <w:t>titolo</w:t>
            </w:r>
            <w:r w:rsidR="00220150">
              <w:rPr>
                <w:sz w:val="20"/>
                <w:szCs w:val="20"/>
              </w:rPr>
              <w:t xml:space="preserve"> di baccalaureato o equivalente, conseguito in una delle discipline di cui all’allegato A del DM 15.07.1987 presso facoltà teologiche o istituzioni accademiche di diritto pontificio</w:t>
            </w:r>
            <w:r w:rsidR="00D25CBF">
              <w:rPr>
                <w:sz w:val="20"/>
                <w:szCs w:val="20"/>
              </w:rPr>
              <w:t xml:space="preserve"> in aggiunta al titolo che ha consentito l’accesso al ruolo                        </w:t>
            </w:r>
            <w:r>
              <w:rPr>
                <w:sz w:val="20"/>
                <w:szCs w:val="20"/>
              </w:rPr>
              <w:t xml:space="preserve">                                                               </w:t>
            </w:r>
            <w:r>
              <w:rPr>
                <w:b/>
                <w:bCs/>
                <w:sz w:val="20"/>
                <w:szCs w:val="20"/>
              </w:rPr>
              <w:t>( Punti 3)</w:t>
            </w:r>
          </w:p>
        </w:tc>
        <w:tc>
          <w:tcPr>
            <w:tcW w:w="1346" w:type="dxa"/>
          </w:tcPr>
          <w:p w:rsidR="00736E12" w:rsidRDefault="00736E12">
            <w:pPr>
              <w:jc w:val="center"/>
              <w:rPr>
                <w:sz w:val="20"/>
                <w:szCs w:val="20"/>
              </w:rPr>
            </w:pPr>
          </w:p>
        </w:tc>
        <w:tc>
          <w:tcPr>
            <w:tcW w:w="1260" w:type="dxa"/>
          </w:tcPr>
          <w:p w:rsidR="00736E12" w:rsidRDefault="00736E12">
            <w:pPr>
              <w:jc w:val="center"/>
              <w:rPr>
                <w:sz w:val="20"/>
                <w:szCs w:val="20"/>
              </w:rPr>
            </w:pPr>
          </w:p>
        </w:tc>
      </w:tr>
      <w:tr w:rsidR="00736E12">
        <w:tc>
          <w:tcPr>
            <w:tcW w:w="7724" w:type="dxa"/>
          </w:tcPr>
          <w:p w:rsidR="00736E12" w:rsidRDefault="00736E12">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w:t>
            </w:r>
            <w:r w:rsidR="00D25CBF">
              <w:rPr>
                <w:sz w:val="20"/>
                <w:szCs w:val="20"/>
              </w:rPr>
              <w:t xml:space="preserve"> (13)</w:t>
            </w:r>
            <w:r>
              <w:rPr>
                <w:sz w:val="20"/>
                <w:szCs w:val="20"/>
              </w:rPr>
              <w:t>, previsto dagli statuti ovvero dal D.P.R. N.162/82, ovvero dalla legge n.341/90 (artt. 4,6,8)</w:t>
            </w:r>
            <w:r w:rsidR="00EE04B2">
              <w:rPr>
                <w:sz w:val="20"/>
                <w:szCs w:val="20"/>
              </w:rPr>
              <w:t xml:space="preserve"> ovvero dal decreto n. 509/99 nonché per ogni master di primo o di secondo livello attivati</w:t>
            </w:r>
            <w:r>
              <w:rPr>
                <w:sz w:val="20"/>
                <w:szCs w:val="20"/>
              </w:rPr>
              <w:t xml:space="preserve"> dalle università statali o libere ovvero da istituti universitari statali o pareggiati (11</w:t>
            </w:r>
            <w:r w:rsidR="00EE04B2">
              <w:rPr>
                <w:sz w:val="20"/>
                <w:szCs w:val="20"/>
              </w:rPr>
              <w:t>bis</w:t>
            </w:r>
            <w:r>
              <w:rPr>
                <w:sz w:val="20"/>
                <w:szCs w:val="20"/>
              </w:rPr>
              <w:t>), ivi compresi gli istituti  di  educazione fisica  statali  o  pareggiati,  nell'ambito   delle   scienze dell'educazione e/o nell'ambito delle discipline  attualmente insegnate dal docente</w:t>
            </w:r>
            <w:r w:rsidR="00EE04B2">
              <w:rPr>
                <w:sz w:val="20"/>
                <w:szCs w:val="20"/>
              </w:rPr>
              <w:t xml:space="preserve"> (14)</w:t>
            </w:r>
            <w:r w:rsidR="00220150">
              <w:rPr>
                <w:sz w:val="20"/>
                <w:szCs w:val="20"/>
              </w:rPr>
              <w:t>, compreso i corsi attivati da facoltà teologiche o istituzioni accademiche di diritto pontificio</w:t>
            </w:r>
            <w:r w:rsidR="00EE04B2">
              <w:rPr>
                <w:sz w:val="20"/>
                <w:szCs w:val="20"/>
              </w:rPr>
              <w:t xml:space="preserve"> in materie riconducibili alle discipline di cui all’allegato A del DM 15.07.1987</w:t>
            </w:r>
          </w:p>
          <w:p w:rsidR="00736E12" w:rsidRDefault="00736E12">
            <w:pPr>
              <w:ind w:right="71"/>
              <w:jc w:val="both"/>
              <w:rPr>
                <w:sz w:val="20"/>
                <w:szCs w:val="20"/>
              </w:rPr>
            </w:pPr>
            <w:r>
              <w:rPr>
                <w:sz w:val="20"/>
                <w:szCs w:val="20"/>
              </w:rPr>
              <w:t xml:space="preserve">       -  per ogni corso…………………………………………………………………. (</w:t>
            </w:r>
            <w:r>
              <w:rPr>
                <w:b/>
                <w:bCs/>
                <w:sz w:val="20"/>
                <w:szCs w:val="20"/>
              </w:rPr>
              <w:t>Punti 1)</w:t>
            </w:r>
          </w:p>
          <w:p w:rsidR="00736E12" w:rsidRDefault="00736E12">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736E12" w:rsidRDefault="00736E12">
            <w:pPr>
              <w:jc w:val="center"/>
              <w:rPr>
                <w:sz w:val="20"/>
                <w:szCs w:val="20"/>
              </w:rPr>
            </w:pPr>
          </w:p>
        </w:tc>
        <w:tc>
          <w:tcPr>
            <w:tcW w:w="1260" w:type="dxa"/>
          </w:tcPr>
          <w:p w:rsidR="00736E12" w:rsidRDefault="00736E12">
            <w:pPr>
              <w:jc w:val="center"/>
              <w:rPr>
                <w:sz w:val="20"/>
                <w:szCs w:val="20"/>
              </w:rPr>
            </w:pPr>
          </w:p>
        </w:tc>
      </w:tr>
      <w:tr w:rsidR="00736E12">
        <w:tc>
          <w:tcPr>
            <w:tcW w:w="7724" w:type="dxa"/>
          </w:tcPr>
          <w:p w:rsidR="00736E12" w:rsidRDefault="00736E12">
            <w:pPr>
              <w:ind w:right="71"/>
              <w:jc w:val="both"/>
              <w:rPr>
                <w:sz w:val="20"/>
                <w:szCs w:val="20"/>
              </w:rPr>
            </w:pPr>
            <w:r>
              <w:rPr>
                <w:sz w:val="20"/>
                <w:szCs w:val="20"/>
              </w:rPr>
              <w:t>F) per ogni diploma di laurea</w:t>
            </w:r>
            <w:r w:rsidR="00EE04B2">
              <w:rPr>
                <w:sz w:val="20"/>
                <w:szCs w:val="20"/>
              </w:rPr>
              <w:t xml:space="preserve"> con cor</w:t>
            </w:r>
            <w:r w:rsidR="007554F0">
              <w:rPr>
                <w:sz w:val="20"/>
                <w:szCs w:val="20"/>
              </w:rPr>
              <w:t>so di durata almeno quadriennale</w:t>
            </w:r>
            <w:r w:rsidR="00EE04B2">
              <w:rPr>
                <w:sz w:val="20"/>
                <w:szCs w:val="20"/>
              </w:rPr>
              <w:t xml:space="preserve"> (ivi compreso il diploma di laurea in scienze motorie)</w:t>
            </w:r>
            <w:r>
              <w:rPr>
                <w:sz w:val="20"/>
                <w:szCs w:val="20"/>
              </w:rPr>
              <w:t>,</w:t>
            </w:r>
            <w:r w:rsidR="00EE04B2">
              <w:rPr>
                <w:sz w:val="20"/>
                <w:szCs w:val="20"/>
              </w:rPr>
              <w:t xml:space="preserve"> per ogni diploma di laurea magistrale (specialistica),</w:t>
            </w:r>
            <w:r>
              <w:rPr>
                <w:sz w:val="20"/>
                <w:szCs w:val="20"/>
              </w:rPr>
              <w:t xml:space="preserve">  </w:t>
            </w:r>
            <w:r w:rsidR="005415B6">
              <w:rPr>
                <w:sz w:val="20"/>
                <w:szCs w:val="20"/>
              </w:rPr>
              <w:t xml:space="preserve"> </w:t>
            </w:r>
            <w:r w:rsidR="005415B6" w:rsidRPr="005415B6">
              <w:rPr>
                <w:b/>
                <w:sz w:val="20"/>
                <w:szCs w:val="20"/>
              </w:rPr>
              <w:t>per ogni diploma accademico di secondo livello</w:t>
            </w:r>
            <w:r w:rsidR="005415B6">
              <w:rPr>
                <w:b/>
                <w:sz w:val="20"/>
                <w:szCs w:val="20"/>
              </w:rPr>
              <w:t>,</w:t>
            </w:r>
            <w:r w:rsidR="005415B6">
              <w:rPr>
                <w:sz w:val="20"/>
                <w:szCs w:val="20"/>
              </w:rPr>
              <w:t xml:space="preserve"> </w:t>
            </w:r>
            <w:r w:rsidR="00EE04B2">
              <w:rPr>
                <w:sz w:val="20"/>
                <w:szCs w:val="20"/>
              </w:rPr>
              <w:t>compreso ogni titolo di licenza o equivalente conseguito in una</w:t>
            </w:r>
            <w:r w:rsidR="00220150">
              <w:rPr>
                <w:sz w:val="20"/>
                <w:szCs w:val="20"/>
              </w:rPr>
              <w:t xml:space="preserve"> delle discipline di cui all’allegato A del DM 15.07.1987 presso facoltà teologiche o istituzioni accademiche di diritto pontificio in aggiunta</w:t>
            </w:r>
            <w:r>
              <w:rPr>
                <w:sz w:val="20"/>
                <w:szCs w:val="20"/>
              </w:rPr>
              <w:t xml:space="preserve">  al  titolo   </w:t>
            </w:r>
            <w:r w:rsidR="00220150">
              <w:rPr>
                <w:sz w:val="20"/>
                <w:szCs w:val="20"/>
              </w:rPr>
              <w:t>che ha consentito</w:t>
            </w:r>
            <w:r>
              <w:rPr>
                <w:sz w:val="20"/>
                <w:szCs w:val="20"/>
              </w:rPr>
              <w:t xml:space="preserve">  l'accesso al  ruolo di appartenenza (12)</w:t>
            </w:r>
            <w:r w:rsidR="00EE04B2">
              <w:rPr>
                <w:sz w:val="20"/>
                <w:szCs w:val="20"/>
              </w:rPr>
              <w:t>…………………………………</w:t>
            </w:r>
            <w:r>
              <w:rPr>
                <w:sz w:val="20"/>
                <w:szCs w:val="20"/>
              </w:rPr>
              <w:t xml:space="preserve"> </w:t>
            </w:r>
            <w:r>
              <w:rPr>
                <w:b/>
                <w:bCs/>
                <w:sz w:val="20"/>
                <w:szCs w:val="20"/>
              </w:rPr>
              <w:t>( Punti 5)</w:t>
            </w:r>
          </w:p>
        </w:tc>
        <w:tc>
          <w:tcPr>
            <w:tcW w:w="1346" w:type="dxa"/>
          </w:tcPr>
          <w:p w:rsidR="00736E12" w:rsidRDefault="00736E12">
            <w:pPr>
              <w:jc w:val="center"/>
              <w:rPr>
                <w:sz w:val="20"/>
                <w:szCs w:val="20"/>
              </w:rPr>
            </w:pPr>
          </w:p>
        </w:tc>
        <w:tc>
          <w:tcPr>
            <w:tcW w:w="1260" w:type="dxa"/>
          </w:tcPr>
          <w:p w:rsidR="00736E12" w:rsidRDefault="00736E12">
            <w:pPr>
              <w:jc w:val="center"/>
              <w:rPr>
                <w:sz w:val="20"/>
                <w:szCs w:val="20"/>
              </w:rPr>
            </w:pPr>
          </w:p>
        </w:tc>
      </w:tr>
      <w:tr w:rsidR="00736E12">
        <w:tc>
          <w:tcPr>
            <w:tcW w:w="7724" w:type="dxa"/>
          </w:tcPr>
          <w:p w:rsidR="00736E12" w:rsidRDefault="00736E12">
            <w:pPr>
              <w:ind w:right="71"/>
              <w:jc w:val="both"/>
              <w:rPr>
                <w:b/>
                <w:bCs/>
                <w:sz w:val="20"/>
                <w:szCs w:val="20"/>
              </w:rPr>
            </w:pPr>
            <w:r>
              <w:rPr>
                <w:sz w:val="20"/>
                <w:szCs w:val="20"/>
              </w:rPr>
              <w:t>G) per il conseguimento del titolo  di  "dottorato di ricerca”</w:t>
            </w:r>
            <w:r w:rsidR="00220150">
              <w:rPr>
                <w:sz w:val="20"/>
                <w:szCs w:val="20"/>
              </w:rPr>
              <w:t xml:space="preserve"> ivi compreso anche il conseguimento del dottorato</w:t>
            </w:r>
            <w:r w:rsidR="00963E45">
              <w:rPr>
                <w:sz w:val="20"/>
                <w:szCs w:val="20"/>
              </w:rPr>
              <w:t xml:space="preserve"> in una delle discipline di cui all’allegato A del DM 15.07.1987 presso facoltà teologiche o istituzioni accademiche di diritto pontificio, in aggiunta al titolo che ha consentito l’accesso al ruolo ………………………………………………..</w:t>
            </w:r>
            <w:r>
              <w:rPr>
                <w:sz w:val="20"/>
                <w:szCs w:val="20"/>
              </w:rPr>
              <w:t xml:space="preserve">  </w:t>
            </w:r>
            <w:r>
              <w:rPr>
                <w:b/>
                <w:bCs/>
                <w:sz w:val="20"/>
                <w:szCs w:val="20"/>
              </w:rPr>
              <w:t>( Punti 5)</w:t>
            </w:r>
          </w:p>
          <w:p w:rsidR="00EE04B2" w:rsidRPr="00EE04B2" w:rsidRDefault="00EE04B2">
            <w:pPr>
              <w:ind w:right="71"/>
              <w:jc w:val="both"/>
              <w:rPr>
                <w:sz w:val="20"/>
                <w:szCs w:val="20"/>
              </w:rPr>
            </w:pPr>
            <w:r w:rsidRPr="00EE04B2">
              <w:rPr>
                <w:sz w:val="20"/>
                <w:szCs w:val="20"/>
              </w:rPr>
              <w:t>(si valuta un solo titolo)</w:t>
            </w:r>
          </w:p>
        </w:tc>
        <w:tc>
          <w:tcPr>
            <w:tcW w:w="1346" w:type="dxa"/>
          </w:tcPr>
          <w:p w:rsidR="00736E12" w:rsidRDefault="00736E12">
            <w:pPr>
              <w:jc w:val="center"/>
              <w:rPr>
                <w:sz w:val="20"/>
                <w:szCs w:val="20"/>
              </w:rPr>
            </w:pPr>
          </w:p>
        </w:tc>
        <w:tc>
          <w:tcPr>
            <w:tcW w:w="1260" w:type="dxa"/>
          </w:tcPr>
          <w:p w:rsidR="00736E12" w:rsidRDefault="00736E12">
            <w:pPr>
              <w:jc w:val="center"/>
              <w:rPr>
                <w:sz w:val="20"/>
                <w:szCs w:val="20"/>
              </w:rPr>
            </w:pPr>
          </w:p>
        </w:tc>
      </w:tr>
      <w:tr w:rsidR="00736E12">
        <w:tc>
          <w:tcPr>
            <w:tcW w:w="7724" w:type="dxa"/>
          </w:tcPr>
          <w:p w:rsidR="00736E12" w:rsidRDefault="00736E12">
            <w:pPr>
              <w:ind w:right="71"/>
              <w:jc w:val="both"/>
              <w:rPr>
                <w:sz w:val="20"/>
                <w:szCs w:val="20"/>
              </w:rPr>
            </w:pPr>
            <w:r>
              <w:rPr>
                <w:sz w:val="20"/>
                <w:szCs w:val="20"/>
              </w:rPr>
              <w:t xml:space="preserve">H)  per la sola  scuola </w:t>
            </w:r>
            <w:r w:rsidR="00EE04B2">
              <w:rPr>
                <w:sz w:val="20"/>
                <w:szCs w:val="20"/>
              </w:rPr>
              <w:t>primaria</w:t>
            </w:r>
            <w:r>
              <w:rPr>
                <w:sz w:val="20"/>
                <w:szCs w:val="20"/>
              </w:rPr>
              <w:t xml:space="preserve">:  per  la frequenza del corso  di  aggiornamento-formazione linguistica e glottodidattica compreso nel piano attuato dal ministero,  con la collaborazione  degli </w:t>
            </w:r>
            <w:r w:rsidRPr="00F4707C">
              <w:rPr>
                <w:b/>
                <w:sz w:val="20"/>
                <w:szCs w:val="20"/>
              </w:rPr>
              <w:t xml:space="preserve">Uffici </w:t>
            </w:r>
            <w:r w:rsidR="00F4707C" w:rsidRPr="00F4707C">
              <w:rPr>
                <w:b/>
                <w:sz w:val="20"/>
                <w:szCs w:val="20"/>
              </w:rPr>
              <w:t>territoriali competenti</w:t>
            </w:r>
            <w:r>
              <w:rPr>
                <w:sz w:val="20"/>
                <w:szCs w:val="20"/>
              </w:rPr>
              <w:t>,  delle istituzioni  scolastiche,  degli istituti di  ricerca  (</w:t>
            </w:r>
            <w:r w:rsidR="00EE04B2">
              <w:rPr>
                <w:sz w:val="20"/>
                <w:szCs w:val="20"/>
              </w:rPr>
              <w:t xml:space="preserve">ex </w:t>
            </w:r>
            <w:r>
              <w:rPr>
                <w:sz w:val="20"/>
                <w:szCs w:val="20"/>
              </w:rPr>
              <w:t xml:space="preserve">IRRSAE, CEDE, </w:t>
            </w:r>
            <w:proofErr w:type="spellStart"/>
            <w:r>
              <w:rPr>
                <w:sz w:val="20"/>
                <w:szCs w:val="20"/>
              </w:rPr>
              <w:t>BDP</w:t>
            </w:r>
            <w:r w:rsidR="00EE04B2">
              <w:rPr>
                <w:sz w:val="20"/>
                <w:szCs w:val="20"/>
              </w:rPr>
              <w:t>oggi</w:t>
            </w:r>
            <w:proofErr w:type="spellEnd"/>
            <w:r w:rsidR="00EE04B2">
              <w:rPr>
                <w:sz w:val="20"/>
                <w:szCs w:val="20"/>
              </w:rPr>
              <w:t xml:space="preserve"> rispettivamente IRRE, INVALSI, INDIRE</w:t>
            </w:r>
            <w:r>
              <w:rPr>
                <w:sz w:val="20"/>
                <w:szCs w:val="20"/>
              </w:rPr>
              <w:t xml:space="preserve">) e  </w:t>
            </w:r>
            <w:r w:rsidR="00EE04B2">
              <w:rPr>
                <w:sz w:val="20"/>
                <w:szCs w:val="20"/>
              </w:rPr>
              <w:t xml:space="preserve">dell'università </w:t>
            </w:r>
            <w:r w:rsidR="00082B5B">
              <w:rPr>
                <w:sz w:val="20"/>
                <w:szCs w:val="20"/>
              </w:rPr>
              <w:t>(16)</w:t>
            </w:r>
            <w:r w:rsidR="00EE04B2">
              <w:rPr>
                <w:sz w:val="20"/>
                <w:szCs w:val="20"/>
              </w:rPr>
              <w:t>…………</w:t>
            </w:r>
            <w:r w:rsidR="00FE2114">
              <w:rPr>
                <w:sz w:val="20"/>
                <w:szCs w:val="20"/>
              </w:rPr>
              <w:t>………………………………………………………………..</w:t>
            </w:r>
            <w:r>
              <w:rPr>
                <w:sz w:val="20"/>
                <w:szCs w:val="20"/>
              </w:rPr>
              <w:t xml:space="preserve">…  </w:t>
            </w:r>
            <w:r>
              <w:rPr>
                <w:b/>
                <w:bCs/>
                <w:sz w:val="20"/>
                <w:szCs w:val="20"/>
              </w:rPr>
              <w:t>( Punti 1)</w:t>
            </w:r>
          </w:p>
        </w:tc>
        <w:tc>
          <w:tcPr>
            <w:tcW w:w="1346" w:type="dxa"/>
          </w:tcPr>
          <w:p w:rsidR="00736E12" w:rsidRDefault="00736E12">
            <w:pPr>
              <w:jc w:val="center"/>
              <w:rPr>
                <w:sz w:val="20"/>
                <w:szCs w:val="20"/>
              </w:rPr>
            </w:pPr>
          </w:p>
        </w:tc>
        <w:tc>
          <w:tcPr>
            <w:tcW w:w="1260" w:type="dxa"/>
          </w:tcPr>
          <w:p w:rsidR="00736E12" w:rsidRDefault="00736E12">
            <w:pPr>
              <w:jc w:val="center"/>
              <w:rPr>
                <w:sz w:val="20"/>
                <w:szCs w:val="20"/>
              </w:rPr>
            </w:pPr>
          </w:p>
        </w:tc>
      </w:tr>
      <w:tr w:rsidR="00736E12">
        <w:tc>
          <w:tcPr>
            <w:tcW w:w="7724" w:type="dxa"/>
          </w:tcPr>
          <w:p w:rsidR="00736E12" w:rsidRDefault="007554F0">
            <w:pPr>
              <w:ind w:right="71"/>
              <w:jc w:val="both"/>
              <w:rPr>
                <w:b/>
                <w:bCs/>
                <w:sz w:val="20"/>
                <w:szCs w:val="20"/>
              </w:rPr>
            </w:pPr>
            <w:r>
              <w:rPr>
                <w:b/>
                <w:bCs/>
                <w:sz w:val="20"/>
                <w:szCs w:val="20"/>
              </w:rPr>
              <w:t>N.B. I</w:t>
            </w:r>
            <w:r w:rsidR="00736E12">
              <w:rPr>
                <w:b/>
                <w:bCs/>
                <w:sz w:val="20"/>
                <w:szCs w:val="20"/>
              </w:rPr>
              <w:t xml:space="preserve"> titoli relativi a  </w:t>
            </w:r>
            <w:r w:rsidR="00FE2114">
              <w:rPr>
                <w:b/>
                <w:bCs/>
                <w:sz w:val="20"/>
                <w:szCs w:val="20"/>
              </w:rPr>
              <w:t>C), D), E), F),  G), H) anche cu</w:t>
            </w:r>
            <w:r w:rsidR="00736E12">
              <w:rPr>
                <w:b/>
                <w:bCs/>
                <w:sz w:val="20"/>
                <w:szCs w:val="20"/>
              </w:rPr>
              <w:t>mulabili  tra di loro, sono valutati  fino ad un massimo di   punti  10</w:t>
            </w:r>
          </w:p>
        </w:tc>
        <w:tc>
          <w:tcPr>
            <w:tcW w:w="1346" w:type="dxa"/>
          </w:tcPr>
          <w:p w:rsidR="00736E12" w:rsidRDefault="00736E12">
            <w:pPr>
              <w:jc w:val="center"/>
              <w:rPr>
                <w:b/>
                <w:bCs/>
                <w:sz w:val="20"/>
                <w:szCs w:val="20"/>
              </w:rPr>
            </w:pPr>
          </w:p>
        </w:tc>
        <w:tc>
          <w:tcPr>
            <w:tcW w:w="1260" w:type="dxa"/>
          </w:tcPr>
          <w:p w:rsidR="00736E12" w:rsidRDefault="00736E12">
            <w:pPr>
              <w:pStyle w:val="Titolo1"/>
              <w:rPr>
                <w:sz w:val="20"/>
                <w:szCs w:val="20"/>
              </w:rPr>
            </w:pPr>
          </w:p>
        </w:tc>
      </w:tr>
    </w:tbl>
    <w:p w:rsidR="00963E45" w:rsidRDefault="00963E45">
      <w:pPr>
        <w:pStyle w:val="Corpotes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F1E75" w:rsidRDefault="00963E45">
      <w:pPr>
        <w:pStyle w:val="Corpotes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63E45" w:rsidRPr="00963E45" w:rsidRDefault="00963E45" w:rsidP="006F1E75">
      <w:pPr>
        <w:pStyle w:val="Corpotesto"/>
        <w:ind w:left="5664" w:firstLine="708"/>
        <w:rPr>
          <w:rFonts w:ascii="Arial" w:hAnsi="Arial" w:cs="Arial"/>
          <w:sz w:val="22"/>
          <w:szCs w:val="22"/>
        </w:rPr>
      </w:pPr>
      <w:r w:rsidRPr="00963E45">
        <w:rPr>
          <w:rFonts w:ascii="Arial" w:hAnsi="Arial" w:cs="Arial"/>
          <w:sz w:val="22"/>
          <w:szCs w:val="22"/>
        </w:rPr>
        <w:t>TOTALE</w:t>
      </w:r>
      <w:r w:rsidR="00736E12" w:rsidRPr="00963E45">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p>
    <w:p w:rsidR="00963E45" w:rsidRDefault="00963E45">
      <w:pPr>
        <w:pStyle w:val="Corpotesto"/>
        <w:rPr>
          <w:rFonts w:ascii="Arial" w:hAnsi="Arial" w:cs="Arial"/>
          <w:sz w:val="22"/>
          <w:szCs w:val="22"/>
        </w:rPr>
      </w:pPr>
    </w:p>
    <w:p w:rsidR="00785436" w:rsidRDefault="00785436">
      <w:pPr>
        <w:pStyle w:val="Corpotesto"/>
        <w:rPr>
          <w:rFonts w:ascii="Arial" w:hAnsi="Arial" w:cs="Arial"/>
          <w:sz w:val="22"/>
          <w:szCs w:val="22"/>
        </w:rPr>
      </w:pPr>
    </w:p>
    <w:p w:rsidR="00785436" w:rsidRDefault="00785436">
      <w:pPr>
        <w:pStyle w:val="Corpotesto"/>
        <w:rPr>
          <w:rFonts w:ascii="Arial" w:hAnsi="Arial" w:cs="Arial"/>
          <w:sz w:val="22"/>
          <w:szCs w:val="22"/>
        </w:rPr>
      </w:pPr>
    </w:p>
    <w:p w:rsidR="00785436" w:rsidRDefault="00785436">
      <w:pPr>
        <w:pStyle w:val="Corpotesto"/>
        <w:rPr>
          <w:rFonts w:ascii="Arial" w:hAnsi="Arial" w:cs="Arial"/>
          <w:sz w:val="22"/>
          <w:szCs w:val="22"/>
        </w:rPr>
      </w:pPr>
    </w:p>
    <w:p w:rsidR="00785436" w:rsidRDefault="00785436">
      <w:pPr>
        <w:pStyle w:val="Corpotesto"/>
        <w:rPr>
          <w:rFonts w:ascii="Arial" w:hAnsi="Arial" w:cs="Arial"/>
          <w:sz w:val="22"/>
          <w:szCs w:val="22"/>
        </w:rPr>
      </w:pPr>
    </w:p>
    <w:p w:rsidR="00736E12" w:rsidRPr="00963E45" w:rsidRDefault="00736E12">
      <w:pPr>
        <w:rPr>
          <w:rFonts w:ascii="Arial" w:hAnsi="Arial" w:cs="Arial"/>
          <w:sz w:val="22"/>
          <w:szCs w:val="22"/>
        </w:rPr>
      </w:pPr>
    </w:p>
    <w:p w:rsidR="00736E12" w:rsidRPr="00963E45" w:rsidRDefault="00736E12" w:rsidP="00E8614D">
      <w:pPr>
        <w:rPr>
          <w:rFonts w:ascii="Arial" w:hAnsi="Arial" w:cs="Arial"/>
          <w:sz w:val="14"/>
          <w:szCs w:val="14"/>
        </w:rPr>
      </w:pPr>
      <w:r w:rsidRPr="00963E45">
        <w:rPr>
          <w:rFonts w:ascii="Arial" w:hAnsi="Arial" w:cs="Arial"/>
          <w:sz w:val="22"/>
          <w:szCs w:val="22"/>
        </w:rPr>
        <w:t>Data ………………………                                                           firma ………………………………………</w:t>
      </w:r>
      <w:bookmarkStart w:id="2" w:name="_Toc462724680"/>
      <w:bookmarkStart w:id="3" w:name="_Toc463697308"/>
    </w:p>
    <w:p w:rsidR="00E8614D" w:rsidRDefault="00E8614D">
      <w:pPr>
        <w:ind w:right="567"/>
        <w:jc w:val="both"/>
        <w:rPr>
          <w:rFonts w:ascii="Arial" w:hAnsi="Arial" w:cs="Arial"/>
          <w:sz w:val="20"/>
          <w:szCs w:val="20"/>
        </w:rPr>
      </w:pPr>
    </w:p>
    <w:p w:rsidR="00963E45" w:rsidRDefault="00B52003">
      <w:pPr>
        <w:ind w:right="567"/>
        <w:jc w:val="both"/>
        <w:rPr>
          <w:rFonts w:ascii="Arial" w:hAnsi="Arial" w:cs="Arial"/>
          <w:sz w:val="20"/>
          <w:szCs w:val="20"/>
        </w:rPr>
      </w:pPr>
      <w:r>
        <w:rPr>
          <w:rFonts w:ascii="Arial" w:hAnsi="Arial" w:cs="Arial"/>
          <w:sz w:val="20"/>
          <w:szCs w:val="20"/>
        </w:rPr>
        <w:t>(*)  primaria/secondari</w:t>
      </w:r>
      <w:r w:rsidR="001F0554">
        <w:rPr>
          <w:rFonts w:ascii="Arial" w:hAnsi="Arial" w:cs="Arial"/>
          <w:sz w:val="20"/>
          <w:szCs w:val="20"/>
        </w:rPr>
        <w:t>a</w:t>
      </w:r>
    </w:p>
    <w:p w:rsidR="001F0554" w:rsidRDefault="001F0554">
      <w:pPr>
        <w:ind w:right="567"/>
        <w:jc w:val="both"/>
        <w:rPr>
          <w:rFonts w:ascii="Arial" w:hAnsi="Arial" w:cs="Arial"/>
          <w:sz w:val="20"/>
          <w:szCs w:val="20"/>
        </w:rPr>
      </w:pPr>
    </w:p>
    <w:p w:rsidR="001F0554" w:rsidRDefault="001F0554">
      <w:pPr>
        <w:ind w:right="567"/>
        <w:jc w:val="both"/>
        <w:rPr>
          <w:rFonts w:ascii="Arial" w:hAnsi="Arial" w:cs="Arial"/>
          <w:sz w:val="20"/>
          <w:szCs w:val="20"/>
        </w:rPr>
      </w:pPr>
    </w:p>
    <w:p w:rsidR="001F0554" w:rsidRPr="001F0554" w:rsidRDefault="001F0554">
      <w:pPr>
        <w:ind w:right="567"/>
        <w:jc w:val="both"/>
        <w:rPr>
          <w:rFonts w:ascii="Arial" w:hAnsi="Arial" w:cs="Arial"/>
          <w:sz w:val="20"/>
          <w:szCs w:val="20"/>
        </w:rPr>
      </w:pPr>
    </w:p>
    <w:p w:rsidR="00736E12" w:rsidRPr="001F0554" w:rsidRDefault="00736E12" w:rsidP="001F0554">
      <w:pPr>
        <w:pBdr>
          <w:top w:val="single" w:sz="4" w:space="1" w:color="auto"/>
          <w:left w:val="single" w:sz="4" w:space="0" w:color="auto"/>
          <w:bottom w:val="single" w:sz="4" w:space="1" w:color="auto"/>
          <w:right w:val="single" w:sz="4" w:space="4" w:color="auto"/>
        </w:pBdr>
        <w:ind w:right="567"/>
        <w:jc w:val="both"/>
        <w:rPr>
          <w:caps/>
          <w:sz w:val="16"/>
          <w:szCs w:val="16"/>
        </w:rPr>
      </w:pPr>
      <w:r w:rsidRPr="001F0554">
        <w:rPr>
          <w:sz w:val="16"/>
          <w:szCs w:val="16"/>
        </w:rPr>
        <w:t xml:space="preserve">NOTE  </w:t>
      </w:r>
      <w:bookmarkEnd w:id="2"/>
      <w:bookmarkEnd w:id="3"/>
      <w:r w:rsidR="00365CD4" w:rsidRPr="001F0554">
        <w:rPr>
          <w:sz w:val="16"/>
          <w:szCs w:val="16"/>
        </w:rPr>
        <w:t>ESPLICATIVE DELLA SCHEDA</w:t>
      </w:r>
    </w:p>
    <w:p w:rsidR="00736E12" w:rsidRPr="001F0554" w:rsidRDefault="00736E12">
      <w:pPr>
        <w:ind w:right="84"/>
        <w:jc w:val="both"/>
        <w:rPr>
          <w:caps/>
          <w:sz w:val="16"/>
          <w:szCs w:val="16"/>
        </w:rPr>
      </w:pPr>
    </w:p>
    <w:p w:rsidR="00736E12" w:rsidRPr="001F0554" w:rsidRDefault="00736E12">
      <w:pPr>
        <w:jc w:val="both"/>
        <w:rPr>
          <w:sz w:val="16"/>
          <w:szCs w:val="16"/>
        </w:rPr>
      </w:pPr>
      <w:r w:rsidRPr="001F0554">
        <w:rPr>
          <w:sz w:val="16"/>
          <w:szCs w:val="16"/>
        </w:rPr>
        <w:t>Ai fini dell’attribuzione del punteggio per le domande di trasferimento,  per le domande di passaggio di ruolo e per l’individuazione del perdente posto si precisa quanto segue:</w:t>
      </w:r>
    </w:p>
    <w:p w:rsidR="00736E12" w:rsidRPr="001F0554" w:rsidRDefault="00736E12">
      <w:pPr>
        <w:jc w:val="both"/>
        <w:rPr>
          <w:sz w:val="16"/>
          <w:szCs w:val="16"/>
        </w:rPr>
      </w:pPr>
      <w:r w:rsidRPr="001F0554">
        <w:rPr>
          <w:sz w:val="16"/>
          <w:szCs w:val="16"/>
        </w:rPr>
        <w:t>nell’anzianità di servizio  non si   tiene conto dell’anno scolastico in corso;</w:t>
      </w:r>
    </w:p>
    <w:p w:rsidR="00736E12" w:rsidRPr="001F0554" w:rsidRDefault="00736E12">
      <w:pPr>
        <w:jc w:val="both"/>
        <w:rPr>
          <w:sz w:val="16"/>
          <w:szCs w:val="16"/>
        </w:rPr>
      </w:pPr>
      <w:r w:rsidRPr="001F0554">
        <w:rPr>
          <w:sz w:val="16"/>
          <w:szCs w:val="16"/>
        </w:rPr>
        <w:t>nella valutazione dei titoli  vengono considerati quelli posseduti  entro il termine previsto per la presentazione della domanda;</w:t>
      </w:r>
    </w:p>
    <w:p w:rsidR="00736E12" w:rsidRPr="001F0554" w:rsidRDefault="00736E12" w:rsidP="00AB5600">
      <w:pPr>
        <w:jc w:val="both"/>
        <w:rPr>
          <w:caps/>
          <w:sz w:val="16"/>
          <w:szCs w:val="16"/>
        </w:rPr>
      </w:pPr>
      <w:r w:rsidRPr="001F0554">
        <w:rPr>
          <w:sz w:val="16"/>
          <w:szCs w:val="16"/>
        </w:rPr>
        <w:t>nella  valutazione delle esigenze di famiglia   (per i trasferimento a domanda e d’ufficio)</w:t>
      </w:r>
      <w:r w:rsidR="00AB5600" w:rsidRPr="001F0554">
        <w:rPr>
          <w:sz w:val="16"/>
          <w:szCs w:val="16"/>
        </w:rPr>
        <w:t xml:space="preserve"> </w:t>
      </w:r>
      <w:r w:rsidRPr="001F0554">
        <w:rPr>
          <w:sz w:val="16"/>
          <w:szCs w:val="16"/>
        </w:rPr>
        <w:t>è necessario che queste sussistano   alla data della presentazione della  domanda. Soltanto nel   caso dei figli   si considerano quelli che compiono i sei anni o i diciotto anni entro il 31 dicembre dell’anno in cui si effettua il trasferimento</w:t>
      </w:r>
    </w:p>
    <w:p w:rsidR="00736E12" w:rsidRPr="001F0554" w:rsidRDefault="00736E12">
      <w:pPr>
        <w:jc w:val="both"/>
        <w:rPr>
          <w:color w:val="0000FF"/>
          <w:sz w:val="16"/>
          <w:szCs w:val="16"/>
        </w:rPr>
      </w:pPr>
      <w:r w:rsidRPr="001F0554">
        <w:rPr>
          <w:sz w:val="16"/>
          <w:szCs w:val="16"/>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736E12" w:rsidRPr="001F0554" w:rsidRDefault="00736E12">
      <w:pPr>
        <w:jc w:val="both"/>
        <w:rPr>
          <w:sz w:val="16"/>
          <w:szCs w:val="16"/>
        </w:rPr>
      </w:pPr>
      <w:r w:rsidRPr="001F0554">
        <w:rPr>
          <w:sz w:val="16"/>
          <w:szCs w:val="16"/>
        </w:rPr>
        <w:t>L'anzianità di servizio di cui alla lettera A) comprende gli anni di servizio, comunque prestati successivamente alla decorrenza giuridica della nomina, nel ruolo di appartenenza</w:t>
      </w:r>
      <w:r w:rsidR="0070458C" w:rsidRPr="001F0554">
        <w:rPr>
          <w:sz w:val="16"/>
          <w:szCs w:val="16"/>
        </w:rPr>
        <w:t>; per ogni anno di servizio prestato nei paesi in via di sviluppo il punteggio è raddoppiato.</w:t>
      </w:r>
      <w:r w:rsidRPr="001F0554">
        <w:rPr>
          <w:sz w:val="16"/>
          <w:szCs w:val="16"/>
        </w:rPr>
        <w:t xml:space="preserve">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w:t>
      </w:r>
    </w:p>
    <w:p w:rsidR="00736E12" w:rsidRPr="001F0554" w:rsidRDefault="00736E12">
      <w:pPr>
        <w:jc w:val="both"/>
        <w:rPr>
          <w:sz w:val="16"/>
          <w:szCs w:val="16"/>
        </w:rPr>
      </w:pPr>
      <w:r w:rsidRPr="001F0554">
        <w:rPr>
          <w:sz w:val="16"/>
          <w:szCs w:val="16"/>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1F0554">
        <w:rPr>
          <w:sz w:val="16"/>
          <w:szCs w:val="16"/>
        </w:rPr>
        <w:t>pre</w:t>
      </w:r>
      <w:proofErr w:type="spellEnd"/>
      <w:r w:rsidR="00BF72C7">
        <w:rPr>
          <w:sz w:val="16"/>
          <w:szCs w:val="16"/>
        </w:rPr>
        <w:t xml:space="preserve"> - </w:t>
      </w:r>
      <w:r w:rsidRPr="001F0554">
        <w:rPr>
          <w:sz w:val="16"/>
          <w:szCs w:val="16"/>
        </w:rPr>
        <w:t xml:space="preserve">ruolo e di ruolo prestato nella scuola </w:t>
      </w:r>
      <w:r w:rsidR="00005D49" w:rsidRPr="001F0554">
        <w:rPr>
          <w:sz w:val="16"/>
          <w:szCs w:val="16"/>
        </w:rPr>
        <w:t>dell’infanzia</w:t>
      </w:r>
      <w:r w:rsidRPr="001F0554">
        <w:rPr>
          <w:sz w:val="16"/>
          <w:szCs w:val="16"/>
        </w:rPr>
        <w:t xml:space="preserve"> da valutare nella stessa misura dei servizi prestati nella scuola </w:t>
      </w:r>
      <w:r w:rsidR="00005D49" w:rsidRPr="001F0554">
        <w:rPr>
          <w:sz w:val="16"/>
          <w:szCs w:val="16"/>
        </w:rPr>
        <w:t>primaria</w:t>
      </w:r>
      <w:r w:rsidR="00082B5B" w:rsidRPr="001F0554">
        <w:rPr>
          <w:sz w:val="16"/>
          <w:szCs w:val="16"/>
        </w:rPr>
        <w:t>.; comprende, altresì, il servizio di ruolo e non di ruolo prestato nell’insegnamento della religione cattolica ed i servizi di insegnamento prestati nelle scuole statali di ogni ordine e grado dei paesi appartene</w:t>
      </w:r>
      <w:r w:rsidR="00BF72C7">
        <w:rPr>
          <w:sz w:val="16"/>
          <w:szCs w:val="16"/>
        </w:rPr>
        <w:t>n</w:t>
      </w:r>
      <w:r w:rsidR="00082B5B" w:rsidRPr="001F0554">
        <w:rPr>
          <w:sz w:val="16"/>
          <w:szCs w:val="16"/>
        </w:rPr>
        <w:t xml:space="preserve">ti all’U.E. che sono equiparati ai corrispondenti servizi prestati nelle scuole italiane, anche se prestati prima dell’ingrasso dello stato nell’U.E. </w:t>
      </w:r>
      <w:r w:rsidRPr="001F0554">
        <w:rPr>
          <w:sz w:val="16"/>
          <w:szCs w:val="16"/>
        </w:rPr>
        <w:t xml:space="preserve">  L’anzianità di cui alla lettera B) comprende anche il servizio non di ruolo </w:t>
      </w:r>
      <w:r w:rsidR="00005D49" w:rsidRPr="001F0554">
        <w:rPr>
          <w:sz w:val="16"/>
          <w:szCs w:val="16"/>
        </w:rPr>
        <w:t xml:space="preserve">prestato per almeno 180 giorni o ininterrottamente dal 1° febbraio fino al termine delle operazioni di scrutinio finale o, in quanto riconoscibili, per la scuola dell’infanzia fino al termine delle attività educative, </w:t>
      </w:r>
      <w:r w:rsidRPr="001F0554">
        <w:rPr>
          <w:sz w:val="16"/>
          <w:szCs w:val="16"/>
        </w:rPr>
        <w:t xml:space="preserve">compreso quello militare o il sostitutivo servizio civile, nei limiti previsti dagli artt. 485, 487 e 490 del </w:t>
      </w:r>
      <w:proofErr w:type="spellStart"/>
      <w:r w:rsidRPr="001F0554">
        <w:rPr>
          <w:sz w:val="16"/>
          <w:szCs w:val="16"/>
        </w:rPr>
        <w:t>D.L.vo</w:t>
      </w:r>
      <w:proofErr w:type="spellEnd"/>
      <w:r w:rsidRPr="001F0554">
        <w:rPr>
          <w:sz w:val="16"/>
          <w:szCs w:val="16"/>
        </w:rPr>
        <w:t xml:space="preserve"> n.297/94 ai fini della valutabilità per la carriera ovvero il servizio </w:t>
      </w:r>
      <w:proofErr w:type="spellStart"/>
      <w:r w:rsidRPr="001F0554">
        <w:rPr>
          <w:sz w:val="16"/>
          <w:szCs w:val="16"/>
        </w:rPr>
        <w:t>preruolo</w:t>
      </w:r>
      <w:proofErr w:type="spellEnd"/>
      <w:r w:rsidRPr="001F0554">
        <w:rPr>
          <w:sz w:val="16"/>
          <w:szCs w:val="16"/>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r w:rsidR="00BF72C7">
        <w:rPr>
          <w:sz w:val="16"/>
          <w:szCs w:val="16"/>
        </w:rPr>
        <w:t>Il servizio prest</w:t>
      </w:r>
      <w:r w:rsidR="00082B5B" w:rsidRPr="001F0554">
        <w:rPr>
          <w:sz w:val="16"/>
          <w:szCs w:val="16"/>
        </w:rPr>
        <w:t>ato in qualità di incaricato ex art.36 CCNL 29.11.2007 è  da valutare con lo stesso punteggio previsto per il servizio non di ruolo. Tale servizio, qualora abbia avuto u</w:t>
      </w:r>
      <w:r w:rsidR="00BF72C7">
        <w:rPr>
          <w:sz w:val="16"/>
          <w:szCs w:val="16"/>
        </w:rPr>
        <w:t>n</w:t>
      </w:r>
      <w:r w:rsidR="00082B5B" w:rsidRPr="001F0554">
        <w:rPr>
          <w:sz w:val="16"/>
          <w:szCs w:val="16"/>
        </w:rPr>
        <w:t>a durata superiore a 180 gg. Interrompe la continuità.</w:t>
      </w:r>
    </w:p>
    <w:p w:rsidR="00736E12" w:rsidRPr="001F0554" w:rsidRDefault="00736E12">
      <w:pPr>
        <w:pStyle w:val="Corpodeltesto2"/>
        <w:rPr>
          <w:sz w:val="16"/>
          <w:szCs w:val="16"/>
        </w:rPr>
      </w:pPr>
      <w:r w:rsidRPr="001F0554">
        <w:rPr>
          <w:sz w:val="16"/>
          <w:szCs w:val="16"/>
        </w:rPr>
        <w:t xml:space="preserve">La valutazione del servizio </w:t>
      </w:r>
      <w:proofErr w:type="spellStart"/>
      <w:r w:rsidRPr="001F0554">
        <w:rPr>
          <w:sz w:val="16"/>
          <w:szCs w:val="16"/>
        </w:rPr>
        <w:t>pre</w:t>
      </w:r>
      <w:proofErr w:type="spellEnd"/>
      <w:r w:rsidRPr="001F0554">
        <w:rPr>
          <w:sz w:val="16"/>
          <w:szCs w:val="16"/>
        </w:rPr>
        <w:t xml:space="preserve">-ruolo viene effettuata nella seguente maniera:  - i primi 4 anni sono valutati per intero   - il periodo eccedente i 4 anni </w:t>
      </w:r>
      <w:proofErr w:type="spellStart"/>
      <w:r w:rsidRPr="001F0554">
        <w:rPr>
          <w:sz w:val="16"/>
          <w:szCs w:val="16"/>
        </w:rPr>
        <w:t>é</w:t>
      </w:r>
      <w:proofErr w:type="spellEnd"/>
      <w:r w:rsidRPr="001F0554">
        <w:rPr>
          <w:sz w:val="16"/>
          <w:szCs w:val="16"/>
        </w:rPr>
        <w:t xml:space="preserve"> valutato per i 2/3 (due terzi).   Pertanto, ad esempio, il docente che ha prestato 6 anni di servizio </w:t>
      </w:r>
      <w:proofErr w:type="spellStart"/>
      <w:r w:rsidRPr="001F0554">
        <w:rPr>
          <w:sz w:val="16"/>
          <w:szCs w:val="16"/>
        </w:rPr>
        <w:t>pre</w:t>
      </w:r>
      <w:proofErr w:type="spellEnd"/>
      <w:r w:rsidRPr="001F0554">
        <w:rPr>
          <w:sz w:val="16"/>
          <w:szCs w:val="16"/>
        </w:rPr>
        <w:t>-ruolo, che viene riconosciuto o riconoscibile ai fini della progressione di carriera nella misura di 5 anni e 4 mesi, ha diritto, per tale servizio, all'attribuzione di punti 16 derivanti dal seguente calcolo:</w:t>
      </w:r>
    </w:p>
    <w:p w:rsidR="00736E12" w:rsidRPr="001F0554" w:rsidRDefault="00736E12">
      <w:pPr>
        <w:numPr>
          <w:ilvl w:val="0"/>
          <w:numId w:val="1"/>
        </w:numPr>
        <w:ind w:left="0" w:firstLine="0"/>
        <w:jc w:val="both"/>
        <w:rPr>
          <w:sz w:val="16"/>
          <w:szCs w:val="16"/>
        </w:rPr>
      </w:pPr>
      <w:r w:rsidRPr="001F0554">
        <w:rPr>
          <w:sz w:val="16"/>
          <w:szCs w:val="16"/>
        </w:rPr>
        <w:t xml:space="preserve">primi 4 anni  (valutati per intero)        </w:t>
      </w:r>
      <w:r w:rsidRPr="001F0554">
        <w:rPr>
          <w:sz w:val="16"/>
          <w:szCs w:val="16"/>
        </w:rPr>
        <w:fldChar w:fldCharType="begin"/>
      </w:r>
      <w:r w:rsidRPr="001F0554">
        <w:rPr>
          <w:sz w:val="16"/>
          <w:szCs w:val="16"/>
        </w:rPr>
        <w:instrText>SYMBOL 222 \f "Symbol" \s 11</w:instrText>
      </w:r>
      <w:r w:rsidRPr="001F0554">
        <w:rPr>
          <w:sz w:val="16"/>
          <w:szCs w:val="16"/>
        </w:rPr>
        <w:fldChar w:fldCharType="separate"/>
      </w:r>
      <w:r w:rsidRPr="001F0554">
        <w:rPr>
          <w:rFonts w:ascii="Symbol" w:hAnsi="Symbol" w:cs="Symbol"/>
          <w:sz w:val="16"/>
          <w:szCs w:val="16"/>
        </w:rPr>
        <w:t>Þ</w:t>
      </w:r>
      <w:r w:rsidRPr="001F0554">
        <w:rPr>
          <w:sz w:val="16"/>
          <w:szCs w:val="16"/>
        </w:rPr>
        <w:fldChar w:fldCharType="end"/>
      </w:r>
      <w:r w:rsidRPr="001F0554">
        <w:rPr>
          <w:sz w:val="16"/>
          <w:szCs w:val="16"/>
        </w:rPr>
        <w:t xml:space="preserve">            4 anni  x 3 punti  = 12 punti</w:t>
      </w:r>
    </w:p>
    <w:p w:rsidR="00736E12" w:rsidRPr="001F0554" w:rsidRDefault="00736E12">
      <w:pPr>
        <w:numPr>
          <w:ilvl w:val="0"/>
          <w:numId w:val="1"/>
        </w:numPr>
        <w:ind w:left="0" w:firstLine="0"/>
        <w:jc w:val="both"/>
        <w:rPr>
          <w:sz w:val="16"/>
          <w:szCs w:val="16"/>
        </w:rPr>
      </w:pPr>
      <w:r w:rsidRPr="001F0554">
        <w:rPr>
          <w:sz w:val="16"/>
          <w:szCs w:val="16"/>
        </w:rPr>
        <w:t xml:space="preserve">rimanenti  2 anni (valutati due terzi)   </w:t>
      </w:r>
      <w:r w:rsidRPr="001F0554">
        <w:rPr>
          <w:sz w:val="16"/>
          <w:szCs w:val="16"/>
        </w:rPr>
        <w:fldChar w:fldCharType="begin"/>
      </w:r>
      <w:r w:rsidRPr="001F0554">
        <w:rPr>
          <w:sz w:val="16"/>
          <w:szCs w:val="16"/>
        </w:rPr>
        <w:instrText>SYMBOL 222 \f "Symbol" \s 11</w:instrText>
      </w:r>
      <w:r w:rsidRPr="001F0554">
        <w:rPr>
          <w:sz w:val="16"/>
          <w:szCs w:val="16"/>
        </w:rPr>
        <w:fldChar w:fldCharType="separate"/>
      </w:r>
      <w:r w:rsidRPr="001F0554">
        <w:rPr>
          <w:rFonts w:ascii="Symbol" w:hAnsi="Symbol" w:cs="Symbol"/>
          <w:sz w:val="16"/>
          <w:szCs w:val="16"/>
        </w:rPr>
        <w:t>Þ</w:t>
      </w:r>
      <w:r w:rsidRPr="001F0554">
        <w:rPr>
          <w:sz w:val="16"/>
          <w:szCs w:val="16"/>
        </w:rPr>
        <w:fldChar w:fldCharType="end"/>
      </w:r>
      <w:r w:rsidRPr="001F0554">
        <w:rPr>
          <w:sz w:val="16"/>
          <w:szCs w:val="16"/>
        </w:rPr>
        <w:t xml:space="preserve">    2/3 x 2 anni x 3 punti  =  4  punti</w:t>
      </w:r>
    </w:p>
    <w:p w:rsidR="00736E12" w:rsidRPr="001F0554" w:rsidRDefault="00736E12">
      <w:pPr>
        <w:numPr>
          <w:ilvl w:val="0"/>
          <w:numId w:val="1"/>
        </w:numPr>
        <w:ind w:left="0" w:firstLine="0"/>
        <w:jc w:val="both"/>
        <w:rPr>
          <w:sz w:val="16"/>
          <w:szCs w:val="16"/>
        </w:rPr>
      </w:pPr>
      <w:r w:rsidRPr="001F0554">
        <w:rPr>
          <w:sz w:val="16"/>
          <w:szCs w:val="16"/>
        </w:rPr>
        <w:t xml:space="preserve">totale:     12 punti  + 4 punti                </w:t>
      </w:r>
      <w:r w:rsidRPr="001F0554">
        <w:rPr>
          <w:sz w:val="16"/>
          <w:szCs w:val="16"/>
        </w:rPr>
        <w:fldChar w:fldCharType="begin"/>
      </w:r>
      <w:r w:rsidRPr="001F0554">
        <w:rPr>
          <w:sz w:val="16"/>
          <w:szCs w:val="16"/>
        </w:rPr>
        <w:instrText>SYMBOL 222 \f "Symbol" \s 11</w:instrText>
      </w:r>
      <w:r w:rsidRPr="001F0554">
        <w:rPr>
          <w:sz w:val="16"/>
          <w:szCs w:val="16"/>
        </w:rPr>
        <w:fldChar w:fldCharType="separate"/>
      </w:r>
      <w:r w:rsidRPr="001F0554">
        <w:rPr>
          <w:rFonts w:ascii="Symbol" w:hAnsi="Symbol" w:cs="Symbol"/>
          <w:sz w:val="16"/>
          <w:szCs w:val="16"/>
        </w:rPr>
        <w:t>Þ</w:t>
      </w:r>
      <w:r w:rsidRPr="001F0554">
        <w:rPr>
          <w:sz w:val="16"/>
          <w:szCs w:val="16"/>
        </w:rPr>
        <w:fldChar w:fldCharType="end"/>
      </w:r>
      <w:r w:rsidRPr="001F0554">
        <w:rPr>
          <w:sz w:val="16"/>
          <w:szCs w:val="16"/>
        </w:rPr>
        <w:t xml:space="preserve">                                           16 punti.   </w:t>
      </w:r>
    </w:p>
    <w:p w:rsidR="00736E12" w:rsidRPr="001F0554" w:rsidRDefault="00736E12">
      <w:pPr>
        <w:jc w:val="both"/>
        <w:rPr>
          <w:sz w:val="16"/>
          <w:szCs w:val="16"/>
        </w:rPr>
      </w:pPr>
      <w:r w:rsidRPr="001F0554">
        <w:rPr>
          <w:sz w:val="16"/>
          <w:szCs w:val="16"/>
        </w:rPr>
        <w:t xml:space="preserve">Oltre che per i docenti delle scuole ed istituti di istruzione di II grado ed artistica, il cui servizio di ruolo prestato come insegnante di scuola </w:t>
      </w:r>
      <w:r w:rsidR="00AB5600" w:rsidRPr="001F0554">
        <w:rPr>
          <w:sz w:val="16"/>
          <w:szCs w:val="16"/>
        </w:rPr>
        <w:t>secondaria di I° grado</w:t>
      </w:r>
      <w:r w:rsidRPr="001F0554">
        <w:rPr>
          <w:sz w:val="16"/>
          <w:szCs w:val="16"/>
        </w:rPr>
        <w:t xml:space="preserve"> deve essere sempre valutato, i servizi di cui al precedente capoverso dovranno essere valutati anche se alla data di inizio dell'anno in corso, gli interessati non abbiano ancora superato il periodo di prova ai sensi della legge n. 251 del 5.6.1985.  </w:t>
      </w:r>
    </w:p>
    <w:p w:rsidR="00736E12" w:rsidRPr="001F0554" w:rsidRDefault="00736E12">
      <w:pPr>
        <w:jc w:val="both"/>
        <w:rPr>
          <w:sz w:val="16"/>
          <w:szCs w:val="16"/>
        </w:rPr>
      </w:pPr>
      <w:r w:rsidRPr="001F0554">
        <w:rPr>
          <w:sz w:val="16"/>
          <w:szCs w:val="16"/>
        </w:rPr>
        <w:t xml:space="preserve">Il servizio di ruolo o non di ruolo effettivamente prestato in scuole o istituti situati nelle piccole isole </w:t>
      </w:r>
      <w:proofErr w:type="spellStart"/>
      <w:r w:rsidRPr="001F0554">
        <w:rPr>
          <w:sz w:val="16"/>
          <w:szCs w:val="16"/>
        </w:rPr>
        <w:t>é</w:t>
      </w:r>
      <w:proofErr w:type="spellEnd"/>
      <w:r w:rsidRPr="001F0554">
        <w:rPr>
          <w:sz w:val="16"/>
          <w:szCs w:val="16"/>
        </w:rP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Qualora il docente abbia usufruito di periodi di aspettativa per famiglia il punteggio per i servizi di ruolo di cui alle</w:t>
      </w:r>
      <w:r w:rsidR="00AB5600" w:rsidRPr="001F0554">
        <w:rPr>
          <w:sz w:val="16"/>
          <w:szCs w:val="16"/>
        </w:rPr>
        <w:t xml:space="preserve"> lettere A e B del punto I</w:t>
      </w:r>
      <w:r w:rsidRPr="001F0554">
        <w:rPr>
          <w:sz w:val="16"/>
          <w:szCs w:val="16"/>
        </w:rPr>
        <w:t xml:space="preserve"> della tabella di valutazione sarà attribuito per intero, a condizione che nel relativo anno scolastico l'interessato abbia prestato un servizio non inferiore a 180 giorni. In caso contrario l'anno non può essere valutato e, pertanto, non sarà attribuito alcun punteggio. </w:t>
      </w:r>
      <w:r w:rsidR="000C5750" w:rsidRPr="001F0554">
        <w:rPr>
          <w:sz w:val="16"/>
          <w:szCs w:val="16"/>
        </w:rPr>
        <w:t xml:space="preserve">I periodi di congedo retribuiti e non retribuiti disciplinati dal </w:t>
      </w:r>
      <w:proofErr w:type="spellStart"/>
      <w:r w:rsidR="000C5750" w:rsidRPr="001F0554">
        <w:rPr>
          <w:sz w:val="16"/>
          <w:szCs w:val="16"/>
        </w:rPr>
        <w:t>D.L.vo</w:t>
      </w:r>
      <w:proofErr w:type="spellEnd"/>
      <w:r w:rsidR="000C5750" w:rsidRPr="001F0554">
        <w:rPr>
          <w:sz w:val="16"/>
          <w:szCs w:val="16"/>
        </w:rPr>
        <w:t xml:space="preserve"> 26/3/2001 n.151 (capo III – congedo di maternità, capo IV congedo di paternità, capo V – congedo parentale, capo VII congedi per la malattia del figlio) devono essere computati nell’anzianità di servizio a tutti gli effetti.</w:t>
      </w:r>
      <w:r w:rsidRPr="001F0554">
        <w:rPr>
          <w:sz w:val="16"/>
          <w:szCs w:val="16"/>
        </w:rPr>
        <w:t xml:space="preserve"> </w:t>
      </w:r>
    </w:p>
    <w:p w:rsidR="00736E12" w:rsidRPr="001F0554" w:rsidRDefault="00736E12">
      <w:pPr>
        <w:jc w:val="both"/>
        <w:rPr>
          <w:sz w:val="16"/>
          <w:szCs w:val="16"/>
        </w:rPr>
      </w:pPr>
      <w:r w:rsidRPr="001F0554">
        <w:rPr>
          <w:sz w:val="16"/>
          <w:szCs w:val="16"/>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1F0554">
        <w:rPr>
          <w:sz w:val="16"/>
          <w:szCs w:val="16"/>
        </w:rPr>
        <w:t>D.L.vo</w:t>
      </w:r>
      <w:proofErr w:type="spellEnd"/>
      <w:r w:rsidRPr="001F0554">
        <w:rPr>
          <w:sz w:val="16"/>
          <w:szCs w:val="16"/>
        </w:rPr>
        <w:t xml:space="preserve"> 16.4.1994 n. 297 - da parte di amministrazioni statali, di enti pubblici, di stati od enti stranieri, di organismi ed enti internazionali, </w:t>
      </w:r>
      <w:proofErr w:type="spellStart"/>
      <w:r w:rsidRPr="001F0554">
        <w:rPr>
          <w:sz w:val="16"/>
          <w:szCs w:val="16"/>
        </w:rPr>
        <w:t>é</w:t>
      </w:r>
      <w:proofErr w:type="spellEnd"/>
      <w:r w:rsidRPr="001F0554">
        <w:rPr>
          <w:sz w:val="16"/>
          <w:szCs w:val="16"/>
        </w:rPr>
        <w:t xml:space="preserve"> riconosciuto il periodo di durata del corso o della borsa di studio come effettivo servizio di ruolo e quindi valutato ai fini del trasferimento a domanda o d'ufficio </w:t>
      </w:r>
      <w:r w:rsidR="000C5750" w:rsidRPr="001F0554">
        <w:rPr>
          <w:sz w:val="16"/>
          <w:szCs w:val="16"/>
        </w:rPr>
        <w:t>-</w:t>
      </w:r>
      <w:r w:rsidRPr="001F0554">
        <w:rPr>
          <w:sz w:val="16"/>
          <w:szCs w:val="16"/>
        </w:rPr>
        <w:t>Lettera A) e lettera B) - nella parte relativa al servizio in altro ruolo del titolo</w:t>
      </w:r>
      <w:r w:rsidR="000C5750" w:rsidRPr="001F0554">
        <w:rPr>
          <w:sz w:val="16"/>
          <w:szCs w:val="16"/>
        </w:rPr>
        <w:t xml:space="preserve"> I delle tabelle di valutazione</w:t>
      </w:r>
      <w:r w:rsidRPr="001F0554">
        <w:rPr>
          <w:sz w:val="16"/>
          <w:szCs w:val="16"/>
        </w:rPr>
        <w:t xml:space="preserve">. Tale riconoscimento avviene tenuto conto della circostanza che il periodo di questo tipo di congedo straordinario </w:t>
      </w:r>
      <w:proofErr w:type="spellStart"/>
      <w:r w:rsidRPr="001F0554">
        <w:rPr>
          <w:sz w:val="16"/>
          <w:szCs w:val="16"/>
        </w:rPr>
        <w:t>é</w:t>
      </w:r>
      <w:proofErr w:type="spellEnd"/>
      <w:r w:rsidRPr="001F0554">
        <w:rPr>
          <w:sz w:val="16"/>
          <w:szCs w:val="16"/>
        </w:rPr>
        <w:t xml:space="preserve"> utile ai fini della progressione di carriera, del trattamento di quiescenza e di previdenza.</w:t>
      </w:r>
      <w:r w:rsidR="000C5750" w:rsidRPr="001F0554">
        <w:rPr>
          <w:sz w:val="16"/>
          <w:szCs w:val="16"/>
        </w:rPr>
        <w:t xml:space="preserve"> Il servizio prestato nelle scuole paritarie non è valutabile</w:t>
      </w:r>
      <w:r w:rsidRPr="001F0554">
        <w:rPr>
          <w:sz w:val="16"/>
          <w:szCs w:val="16"/>
        </w:rPr>
        <w:t xml:space="preserve"> </w:t>
      </w:r>
      <w:r w:rsidR="000C5750" w:rsidRPr="001F0554">
        <w:rPr>
          <w:sz w:val="16"/>
          <w:szCs w:val="16"/>
        </w:rPr>
        <w:t>in quanto non riconoscibile ai fini della ricostruzione di carriera.</w:t>
      </w:r>
    </w:p>
    <w:p w:rsidR="00736E12" w:rsidRPr="001F0554" w:rsidRDefault="00736E12">
      <w:pPr>
        <w:numPr>
          <w:ilvl w:val="0"/>
          <w:numId w:val="2"/>
        </w:numPr>
        <w:ind w:left="0" w:right="84" w:firstLine="0"/>
        <w:jc w:val="both"/>
        <w:rPr>
          <w:sz w:val="16"/>
          <w:szCs w:val="16"/>
        </w:rPr>
      </w:pPr>
      <w:r w:rsidRPr="001F0554">
        <w:rPr>
          <w:sz w:val="16"/>
          <w:szCs w:val="16"/>
        </w:rPr>
        <w:t xml:space="preserve">Il ruolo di appartenenza va riferito rispettivamente: a) alla  scuola  </w:t>
      </w:r>
      <w:r w:rsidR="000C5750" w:rsidRPr="001F0554">
        <w:rPr>
          <w:sz w:val="16"/>
          <w:szCs w:val="16"/>
        </w:rPr>
        <w:t>infanzia/ scuola primaria</w:t>
      </w:r>
      <w:r w:rsidR="00F10509" w:rsidRPr="001F0554">
        <w:rPr>
          <w:sz w:val="16"/>
          <w:szCs w:val="16"/>
        </w:rPr>
        <w:t>; b</w:t>
      </w:r>
      <w:r w:rsidRPr="001F0554">
        <w:rPr>
          <w:sz w:val="16"/>
          <w:szCs w:val="16"/>
        </w:rPr>
        <w:t xml:space="preserve">) alla </w:t>
      </w:r>
      <w:r w:rsidR="00F10509" w:rsidRPr="001F0554">
        <w:rPr>
          <w:sz w:val="16"/>
          <w:szCs w:val="16"/>
        </w:rPr>
        <w:t>scuola secondaria di primo e</w:t>
      </w:r>
      <w:r w:rsidRPr="001F0554">
        <w:rPr>
          <w:sz w:val="16"/>
          <w:szCs w:val="16"/>
        </w:rPr>
        <w:t xml:space="preserve"> di secondo grado.</w:t>
      </w:r>
    </w:p>
    <w:p w:rsidR="00736E12" w:rsidRPr="001F0554" w:rsidRDefault="00736E12">
      <w:pPr>
        <w:ind w:right="84"/>
        <w:jc w:val="both"/>
        <w:rPr>
          <w:sz w:val="16"/>
          <w:szCs w:val="16"/>
        </w:rPr>
      </w:pPr>
      <w:r w:rsidRPr="001F0554">
        <w:rPr>
          <w:sz w:val="16"/>
          <w:szCs w:val="16"/>
        </w:rPr>
        <w:t xml:space="preserve">Relativamente  ai  docenti delle scuole </w:t>
      </w:r>
      <w:r w:rsidR="006813B4" w:rsidRPr="001F0554">
        <w:rPr>
          <w:sz w:val="16"/>
          <w:szCs w:val="16"/>
        </w:rPr>
        <w:t>primarie</w:t>
      </w:r>
      <w:r w:rsidRPr="001F0554">
        <w:rPr>
          <w:sz w:val="16"/>
          <w:szCs w:val="16"/>
        </w:rPr>
        <w:t xml:space="preserve">, per ogni anno  di insegnamento in scuola unica </w:t>
      </w:r>
      <w:r w:rsidR="006813B4" w:rsidRPr="001F0554">
        <w:rPr>
          <w:sz w:val="16"/>
          <w:szCs w:val="16"/>
        </w:rPr>
        <w:t xml:space="preserve">di cui del R.D. 5/2/1928, n.577, o di scuola di  montagna ai sensi </w:t>
      </w:r>
      <w:r w:rsidRPr="001F0554">
        <w:rPr>
          <w:sz w:val="16"/>
          <w:szCs w:val="16"/>
        </w:rPr>
        <w:t xml:space="preserve">della </w:t>
      </w:r>
      <w:r w:rsidR="006813B4" w:rsidRPr="001F0554">
        <w:rPr>
          <w:sz w:val="16"/>
          <w:szCs w:val="16"/>
        </w:rPr>
        <w:t>L</w:t>
      </w:r>
      <w:r w:rsidRPr="001F0554">
        <w:rPr>
          <w:sz w:val="16"/>
          <w:szCs w:val="16"/>
        </w:rPr>
        <w:t xml:space="preserve">egge  1/3/1957,  n. 90, il punteggio </w:t>
      </w:r>
      <w:proofErr w:type="spellStart"/>
      <w:r w:rsidRPr="001F0554">
        <w:rPr>
          <w:sz w:val="16"/>
          <w:szCs w:val="16"/>
        </w:rPr>
        <w:t>é</w:t>
      </w:r>
      <w:proofErr w:type="spellEnd"/>
      <w:r w:rsidRPr="001F0554">
        <w:rPr>
          <w:sz w:val="16"/>
          <w:szCs w:val="16"/>
        </w:rPr>
        <w:t xml:space="preserve"> raddoppiato. Per  l'attribuzione del punteggio si prescinde dal requisito della residenza in sede.</w:t>
      </w:r>
    </w:p>
    <w:p w:rsidR="00736E12" w:rsidRPr="001F0554" w:rsidRDefault="00736E12">
      <w:pPr>
        <w:ind w:right="84"/>
        <w:jc w:val="both"/>
        <w:rPr>
          <w:sz w:val="16"/>
          <w:szCs w:val="16"/>
        </w:rPr>
      </w:pPr>
      <w:r w:rsidRPr="001F0554">
        <w:rPr>
          <w:sz w:val="16"/>
          <w:szCs w:val="16"/>
        </w:rPr>
        <w:t xml:space="preserve">Per  ogni  anno  di  servizio  prestato  nei paesi in via di sviluppo il punteggio </w:t>
      </w:r>
      <w:proofErr w:type="spellStart"/>
      <w:r w:rsidRPr="001F0554">
        <w:rPr>
          <w:sz w:val="16"/>
          <w:szCs w:val="16"/>
        </w:rPr>
        <w:t>é</w:t>
      </w:r>
      <w:proofErr w:type="spellEnd"/>
      <w:r w:rsidRPr="001F0554">
        <w:rPr>
          <w:sz w:val="16"/>
          <w:szCs w:val="16"/>
        </w:rPr>
        <w:t xml:space="preserve"> raddoppiato.</w:t>
      </w:r>
    </w:p>
    <w:p w:rsidR="00736E12" w:rsidRPr="001F0554" w:rsidRDefault="00736E12">
      <w:pPr>
        <w:numPr>
          <w:ilvl w:val="0"/>
          <w:numId w:val="3"/>
        </w:numPr>
        <w:ind w:left="0" w:right="84" w:firstLine="0"/>
        <w:jc w:val="both"/>
        <w:rPr>
          <w:sz w:val="16"/>
          <w:szCs w:val="16"/>
        </w:rPr>
      </w:pPr>
      <w:r w:rsidRPr="001F0554">
        <w:rPr>
          <w:sz w:val="16"/>
          <w:szCs w:val="16"/>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736E12" w:rsidRPr="001F0554" w:rsidRDefault="00736E12">
      <w:pPr>
        <w:numPr>
          <w:ilvl w:val="0"/>
          <w:numId w:val="4"/>
        </w:numPr>
        <w:ind w:left="0" w:right="84" w:firstLine="0"/>
        <w:jc w:val="both"/>
        <w:rPr>
          <w:sz w:val="16"/>
          <w:szCs w:val="16"/>
        </w:rPr>
      </w:pPr>
      <w:r w:rsidRPr="001F0554">
        <w:rPr>
          <w:sz w:val="16"/>
          <w:szCs w:val="16"/>
        </w:rPr>
        <w:t>La  dizione  ‘piccole isole’ comprensiva di tutte le isole  del  territorio  italiano,  ad eccezione, ovviamente, delle due isole maggiori (Sicilia e Sardegna).</w:t>
      </w:r>
      <w:r w:rsidR="006813B4" w:rsidRPr="001F0554">
        <w:rPr>
          <w:sz w:val="16"/>
          <w:szCs w:val="16"/>
        </w:rPr>
        <w:t xml:space="preserve"> </w:t>
      </w:r>
    </w:p>
    <w:p w:rsidR="006813B4" w:rsidRPr="001F0554" w:rsidRDefault="006813B4" w:rsidP="006813B4">
      <w:pPr>
        <w:ind w:right="84"/>
        <w:jc w:val="both"/>
        <w:rPr>
          <w:sz w:val="16"/>
          <w:szCs w:val="16"/>
        </w:rPr>
      </w:pPr>
      <w:r w:rsidRPr="001F0554">
        <w:rPr>
          <w:sz w:val="16"/>
          <w:szCs w:val="16"/>
        </w:rPr>
        <w:t>Il punteggio a</w:t>
      </w:r>
      <w:r w:rsidR="00AB5600" w:rsidRPr="001F0554">
        <w:rPr>
          <w:sz w:val="16"/>
          <w:szCs w:val="16"/>
        </w:rPr>
        <w:t>ggiuntivo previsto per il serviz</w:t>
      </w:r>
      <w:r w:rsidRPr="001F0554">
        <w:rPr>
          <w:sz w:val="16"/>
          <w:szCs w:val="16"/>
        </w:rPr>
        <w:t>io prestato nelle piccole isole è attribuito indipendentemente dal luogo di residenza dell’interessato.</w:t>
      </w:r>
    </w:p>
    <w:p w:rsidR="00736E12" w:rsidRPr="001F0554" w:rsidRDefault="00736E12">
      <w:pPr>
        <w:numPr>
          <w:ilvl w:val="0"/>
          <w:numId w:val="5"/>
        </w:numPr>
        <w:ind w:left="0" w:right="84" w:firstLine="0"/>
        <w:jc w:val="both"/>
        <w:rPr>
          <w:sz w:val="16"/>
          <w:szCs w:val="16"/>
        </w:rPr>
      </w:pPr>
      <w:r w:rsidRPr="001F0554">
        <w:rPr>
          <w:sz w:val="16"/>
          <w:szCs w:val="16"/>
        </w:rPr>
        <w:t xml:space="preserve">Va  valutata nella misura prevista dalla presente voce, l'anzianità  derivante da decorrenza giuridica della nomina anteriore   alla  decorrenza  economica,  se  non  </w:t>
      </w:r>
      <w:proofErr w:type="spellStart"/>
      <w:r w:rsidRPr="001F0554">
        <w:rPr>
          <w:sz w:val="16"/>
          <w:szCs w:val="16"/>
        </w:rPr>
        <w:t>é</w:t>
      </w:r>
      <w:proofErr w:type="spellEnd"/>
      <w:r w:rsidRPr="001F0554">
        <w:rPr>
          <w:sz w:val="16"/>
          <w:szCs w:val="16"/>
        </w:rPr>
        <w:t xml:space="preserve">  stato prestato  alcun  servizio  o  se  il  servizio  non </w:t>
      </w:r>
      <w:proofErr w:type="spellStart"/>
      <w:r w:rsidRPr="001F0554">
        <w:rPr>
          <w:sz w:val="16"/>
          <w:szCs w:val="16"/>
        </w:rPr>
        <w:t>é</w:t>
      </w:r>
      <w:proofErr w:type="spellEnd"/>
      <w:r w:rsidRPr="001F0554">
        <w:rPr>
          <w:sz w:val="16"/>
          <w:szCs w:val="16"/>
        </w:rPr>
        <w:t xml:space="preserve"> stato prestato nel ruolo di appartenenza.</w:t>
      </w:r>
      <w:r w:rsidR="00EC4739" w:rsidRPr="001F0554">
        <w:rPr>
          <w:sz w:val="16"/>
          <w:szCs w:val="16"/>
        </w:rPr>
        <w:t xml:space="preserve"> </w:t>
      </w:r>
      <w:r w:rsidR="00BF72C7">
        <w:rPr>
          <w:sz w:val="16"/>
          <w:szCs w:val="16"/>
        </w:rPr>
        <w:t>Gli anni di un prece</w:t>
      </w:r>
      <w:r w:rsidR="00766F47" w:rsidRPr="001F0554">
        <w:rPr>
          <w:sz w:val="16"/>
          <w:szCs w:val="16"/>
        </w:rPr>
        <w:t xml:space="preserve">dente servizio di ruolo prestato nella scuola secondaria di I grado si valutano per intero sempre ai sensi della presente voce; nella scuola secondaria di II gradi (e viceversa) mentre si sommano agli anni di </w:t>
      </w:r>
      <w:proofErr w:type="spellStart"/>
      <w:r w:rsidR="00766F47" w:rsidRPr="001F0554">
        <w:rPr>
          <w:sz w:val="16"/>
          <w:szCs w:val="16"/>
        </w:rPr>
        <w:t>pre</w:t>
      </w:r>
      <w:proofErr w:type="spellEnd"/>
      <w:r w:rsidR="00BF72C7">
        <w:rPr>
          <w:sz w:val="16"/>
          <w:szCs w:val="16"/>
        </w:rPr>
        <w:t>-</w:t>
      </w:r>
      <w:r w:rsidR="00766F47" w:rsidRPr="001F0554">
        <w:rPr>
          <w:sz w:val="16"/>
          <w:szCs w:val="16"/>
        </w:rPr>
        <w:t xml:space="preserve">ruolo e si valutano come </w:t>
      </w:r>
      <w:proofErr w:type="spellStart"/>
      <w:r w:rsidR="00766F47" w:rsidRPr="001F0554">
        <w:rPr>
          <w:sz w:val="16"/>
          <w:szCs w:val="16"/>
        </w:rPr>
        <w:t>pre</w:t>
      </w:r>
      <w:proofErr w:type="spellEnd"/>
      <w:r w:rsidR="00BF72C7">
        <w:rPr>
          <w:sz w:val="16"/>
          <w:szCs w:val="16"/>
        </w:rPr>
        <w:t>-</w:t>
      </w:r>
      <w:r w:rsidR="00766F47" w:rsidRPr="001F0554">
        <w:rPr>
          <w:sz w:val="16"/>
          <w:szCs w:val="16"/>
        </w:rPr>
        <w:t>ruolo se attualmente si è titolari nella scuola primar</w:t>
      </w:r>
      <w:r w:rsidR="00BF72C7">
        <w:rPr>
          <w:sz w:val="16"/>
          <w:szCs w:val="16"/>
        </w:rPr>
        <w:t>ia o nella scuola dell’infanzia</w:t>
      </w:r>
    </w:p>
    <w:p w:rsidR="00736E12" w:rsidRPr="001F0554" w:rsidRDefault="00736E12">
      <w:pPr>
        <w:ind w:right="84"/>
        <w:jc w:val="both"/>
        <w:rPr>
          <w:sz w:val="16"/>
          <w:szCs w:val="16"/>
        </w:rPr>
      </w:pPr>
      <w:r w:rsidRPr="001F0554">
        <w:rPr>
          <w:sz w:val="16"/>
          <w:szCs w:val="16"/>
        </w:rPr>
        <w:t xml:space="preserve">Nella  stessa misura </w:t>
      </w:r>
      <w:proofErr w:type="spellStart"/>
      <w:r w:rsidRPr="001F0554">
        <w:rPr>
          <w:sz w:val="16"/>
          <w:szCs w:val="16"/>
        </w:rPr>
        <w:t>é</w:t>
      </w:r>
      <w:proofErr w:type="spellEnd"/>
      <w:r w:rsidRPr="001F0554">
        <w:rPr>
          <w:sz w:val="16"/>
          <w:szCs w:val="16"/>
        </w:rPr>
        <w:t xml:space="preserve"> valutato anche il servizio </w:t>
      </w:r>
      <w:proofErr w:type="spellStart"/>
      <w:r w:rsidRPr="001F0554">
        <w:rPr>
          <w:sz w:val="16"/>
          <w:szCs w:val="16"/>
        </w:rPr>
        <w:t>pre</w:t>
      </w:r>
      <w:proofErr w:type="spellEnd"/>
      <w:r w:rsidRPr="001F0554">
        <w:rPr>
          <w:sz w:val="16"/>
          <w:szCs w:val="16"/>
        </w:rPr>
        <w:t>-ruolo</w:t>
      </w:r>
      <w:r w:rsidR="006813B4" w:rsidRPr="001F0554">
        <w:rPr>
          <w:sz w:val="16"/>
          <w:szCs w:val="16"/>
        </w:rPr>
        <w:t xml:space="preserve"> prestato per almeno 180 giorni o ininterrottamente dal 1° febbraio fino al termine delle operazioni di scrutinio finale o, in quanto riconoscibile per la scuola dell’infanzia fino al termine delle attività educative, </w:t>
      </w:r>
      <w:r w:rsidRPr="001F0554">
        <w:rPr>
          <w:sz w:val="16"/>
          <w:szCs w:val="16"/>
        </w:rPr>
        <w:t xml:space="preserve">nei limiti previsti dagli artt. 485, 490 del </w:t>
      </w:r>
      <w:proofErr w:type="spellStart"/>
      <w:r w:rsidRPr="001F0554">
        <w:rPr>
          <w:sz w:val="16"/>
          <w:szCs w:val="16"/>
        </w:rPr>
        <w:t>D.l.vo</w:t>
      </w:r>
      <w:proofErr w:type="spellEnd"/>
      <w:r w:rsidRPr="001F0554">
        <w:rPr>
          <w:sz w:val="16"/>
          <w:szCs w:val="16"/>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sidRPr="001F0554">
        <w:rPr>
          <w:sz w:val="16"/>
          <w:szCs w:val="16"/>
        </w:rPr>
        <w:t>pre</w:t>
      </w:r>
      <w:proofErr w:type="spellEnd"/>
      <w:r w:rsidR="00BF72C7">
        <w:rPr>
          <w:sz w:val="16"/>
          <w:szCs w:val="16"/>
        </w:rPr>
        <w:t xml:space="preserve"> -</w:t>
      </w:r>
      <w:r w:rsidRPr="001F0554">
        <w:rPr>
          <w:sz w:val="16"/>
          <w:szCs w:val="16"/>
        </w:rPr>
        <w:t>ruolo prestato senza il prescritto  titolo di specializzazione in scuole speciali o su posti di sostegno.</w:t>
      </w:r>
    </w:p>
    <w:p w:rsidR="00F4707C" w:rsidRPr="001F0554" w:rsidRDefault="00736E12">
      <w:pPr>
        <w:pStyle w:val="Corpodeltesto2"/>
        <w:keepNext/>
        <w:keepLines/>
        <w:overflowPunct w:val="0"/>
        <w:autoSpaceDE w:val="0"/>
        <w:autoSpaceDN w:val="0"/>
        <w:adjustRightInd w:val="0"/>
        <w:textAlignment w:val="baseline"/>
        <w:rPr>
          <w:sz w:val="16"/>
          <w:szCs w:val="16"/>
        </w:rPr>
      </w:pPr>
      <w:r w:rsidRPr="001F0554">
        <w:rPr>
          <w:sz w:val="16"/>
          <w:szCs w:val="16"/>
        </w:rPr>
        <w:t xml:space="preserve">Relativamente  ai  docenti delle scuole </w:t>
      </w:r>
      <w:r w:rsidR="006813B4" w:rsidRPr="001F0554">
        <w:rPr>
          <w:sz w:val="16"/>
          <w:szCs w:val="16"/>
        </w:rPr>
        <w:t>primarie</w:t>
      </w:r>
      <w:r w:rsidRPr="001F0554">
        <w:rPr>
          <w:sz w:val="16"/>
          <w:szCs w:val="16"/>
        </w:rPr>
        <w:t xml:space="preserve">, per ogni anno  di insegnamento in scuola unica di cui al R.D.  5/2/1928, n. 577, o in scuola di montagna ai sensi della  legge  1/3/1957,  n. 90, il punteggio </w:t>
      </w:r>
      <w:proofErr w:type="spellStart"/>
      <w:r w:rsidRPr="001F0554">
        <w:rPr>
          <w:sz w:val="16"/>
          <w:szCs w:val="16"/>
        </w:rPr>
        <w:t>é</w:t>
      </w:r>
      <w:proofErr w:type="spellEnd"/>
      <w:r w:rsidRPr="001F0554">
        <w:rPr>
          <w:sz w:val="16"/>
          <w:szCs w:val="16"/>
        </w:rPr>
        <w:t xml:space="preserve"> raddoppiato. Per  l'attribuzione del punteggio si prescinde dal requi</w:t>
      </w:r>
      <w:r w:rsidR="00F4707C" w:rsidRPr="001F0554">
        <w:rPr>
          <w:sz w:val="16"/>
          <w:szCs w:val="16"/>
        </w:rPr>
        <w:t>sito della  residenza  in sede.</w:t>
      </w:r>
    </w:p>
    <w:p w:rsidR="006813B4" w:rsidRPr="001F0554" w:rsidRDefault="006813B4">
      <w:pPr>
        <w:pStyle w:val="Corpodeltesto2"/>
        <w:keepNext/>
        <w:keepLines/>
        <w:overflowPunct w:val="0"/>
        <w:autoSpaceDE w:val="0"/>
        <w:autoSpaceDN w:val="0"/>
        <w:adjustRightInd w:val="0"/>
        <w:textAlignment w:val="baseline"/>
        <w:rPr>
          <w:sz w:val="16"/>
          <w:szCs w:val="16"/>
        </w:rPr>
      </w:pPr>
      <w:r w:rsidRPr="001F0554">
        <w:rPr>
          <w:sz w:val="16"/>
          <w:szCs w:val="16"/>
        </w:rPr>
        <w:t>Nella stessa misura va valutato, altresì, il servizio del personale educativo transitato nel ruolo degli insegnanti della scuola primaria e viceversa.</w:t>
      </w:r>
    </w:p>
    <w:p w:rsidR="00994758" w:rsidRPr="001F0554" w:rsidRDefault="006F1E75" w:rsidP="00994758">
      <w:pPr>
        <w:ind w:firstLine="708"/>
        <w:jc w:val="both"/>
        <w:rPr>
          <w:sz w:val="16"/>
          <w:szCs w:val="16"/>
        </w:rPr>
      </w:pPr>
      <w:r w:rsidRPr="001F0554">
        <w:rPr>
          <w:b/>
          <w:bCs/>
          <w:sz w:val="16"/>
          <w:szCs w:val="16"/>
        </w:rPr>
        <w:t>(5) Il primo anno del triennio per l’attribuzione del punteggio per la continuità ai docenti di religione cattolica decorre a partire  dall’anno scolastico 2009/2010</w:t>
      </w:r>
      <w:r w:rsidRPr="001F0554">
        <w:rPr>
          <w:bCs/>
          <w:sz w:val="16"/>
          <w:szCs w:val="16"/>
        </w:rPr>
        <w:t>.</w:t>
      </w:r>
      <w:r w:rsidR="00996ECA" w:rsidRPr="001F0554">
        <w:rPr>
          <w:sz w:val="16"/>
          <w:szCs w:val="16"/>
        </w:rPr>
        <w:t xml:space="preserve"> Pertanto, ai fini della mobilità a domanda</w:t>
      </w:r>
      <w:r w:rsidR="00996ECA" w:rsidRPr="001F0554">
        <w:rPr>
          <w:rStyle w:val="Rimandonotaapidipagina"/>
          <w:sz w:val="16"/>
          <w:szCs w:val="16"/>
        </w:rPr>
        <w:footnoteReference w:id="1"/>
      </w:r>
      <w:r w:rsidR="00996ECA" w:rsidRPr="001F0554">
        <w:rPr>
          <w:sz w:val="16"/>
          <w:szCs w:val="16"/>
        </w:rPr>
        <w:t xml:space="preserve">  il punteggio può essere assegnato per </w:t>
      </w:r>
      <w:proofErr w:type="spellStart"/>
      <w:r w:rsidR="00996ECA" w:rsidRPr="001F0554">
        <w:rPr>
          <w:sz w:val="16"/>
          <w:szCs w:val="16"/>
        </w:rPr>
        <w:t>l’a.s.</w:t>
      </w:r>
      <w:proofErr w:type="spellEnd"/>
      <w:r w:rsidR="00996ECA" w:rsidRPr="001F0554">
        <w:rPr>
          <w:sz w:val="16"/>
          <w:szCs w:val="16"/>
        </w:rPr>
        <w:t xml:space="preserve"> 2013-14; </w:t>
      </w:r>
      <w:r w:rsidR="00996ECA" w:rsidRPr="001F0554">
        <w:rPr>
          <w:b/>
          <w:sz w:val="16"/>
          <w:szCs w:val="16"/>
        </w:rPr>
        <w:t>Ai fini della predisposizione della graduatoria regionale articolata per ambiti territoriali diocesani</w:t>
      </w:r>
      <w:r w:rsidR="00996ECA" w:rsidRPr="001F0554">
        <w:rPr>
          <w:rStyle w:val="Rimandonotaapidipagina"/>
          <w:b/>
          <w:sz w:val="16"/>
          <w:szCs w:val="16"/>
        </w:rPr>
        <w:footnoteReference w:id="2"/>
      </w:r>
      <w:r w:rsidR="00BF72C7">
        <w:rPr>
          <w:b/>
          <w:sz w:val="16"/>
          <w:szCs w:val="16"/>
        </w:rPr>
        <w:t xml:space="preserve"> di cui all’art. 10, comma 4</w:t>
      </w:r>
      <w:r w:rsidR="00996ECA" w:rsidRPr="001F0554">
        <w:rPr>
          <w:b/>
          <w:sz w:val="16"/>
          <w:szCs w:val="16"/>
        </w:rPr>
        <w:t xml:space="preserve"> della presente Ordinanza, il punteggio relativo alla continuità didattica sulla scuola di servizio oppure sulla sede (Comune) si applica sin dall’anno scolastico 2012-13 per la graduatoria relativa all’individuazione dei soprannumerari.</w:t>
      </w:r>
      <w:r w:rsidR="00994758" w:rsidRPr="001F0554">
        <w:rPr>
          <w:sz w:val="16"/>
          <w:szCs w:val="16"/>
        </w:rPr>
        <w:t xml:space="preserve"> Ai sensi dell’art. 37 bis, c. 8, del CCNI sottoscritto l’11-3-2013 l’insegnante di religione cattolica interamente utilizzato in altra scuola non a domanda volontaria ma a causa della mancanza di ore sufficienti a costituire la cattedra o il posto, non perde il diritto all’attribuzione del punteggio per la continuità.</w:t>
      </w:r>
    </w:p>
    <w:p w:rsidR="006F1E75" w:rsidRPr="001F0554" w:rsidRDefault="006F1E75">
      <w:pPr>
        <w:pStyle w:val="Corpodeltesto3"/>
        <w:widowControl/>
        <w:rPr>
          <w:b/>
          <w:bCs/>
          <w:sz w:val="16"/>
          <w:szCs w:val="16"/>
        </w:rPr>
      </w:pPr>
    </w:p>
    <w:p w:rsidR="00736E12" w:rsidRPr="001F0554" w:rsidRDefault="00F10509">
      <w:pPr>
        <w:pStyle w:val="Corpodeltesto3"/>
        <w:widowControl/>
        <w:rPr>
          <w:sz w:val="16"/>
          <w:szCs w:val="16"/>
        </w:rPr>
      </w:pPr>
      <w:r w:rsidRPr="001F0554">
        <w:rPr>
          <w:sz w:val="16"/>
          <w:szCs w:val="16"/>
        </w:rPr>
        <w:t xml:space="preserve"> </w:t>
      </w:r>
      <w:r w:rsidR="00736E12" w:rsidRPr="001F0554">
        <w:rPr>
          <w:sz w:val="16"/>
          <w:szCs w:val="16"/>
        </w:rPr>
        <w:t>(6)    Il  punteggio  spetta  per  il  comune di residenza dei familiari  a condizione che essi, alla data di pubblicazione dell'ordinanza,  vi  risiedano effettivamente con iscrizione anagrafica da almeno tre mesi.</w:t>
      </w:r>
    </w:p>
    <w:p w:rsidR="000C0DF0" w:rsidRPr="001F0554" w:rsidRDefault="00736E12">
      <w:pPr>
        <w:pStyle w:val="BodyText32"/>
        <w:widowControl/>
        <w:rPr>
          <w:sz w:val="16"/>
          <w:szCs w:val="16"/>
        </w:rPr>
      </w:pPr>
      <w:r w:rsidRPr="001F0554">
        <w:rPr>
          <w:sz w:val="16"/>
          <w:szCs w:val="16"/>
        </w:rPr>
        <w:t>La   residenza   del</w:t>
      </w:r>
      <w:r w:rsidR="000C0DF0" w:rsidRPr="001F0554">
        <w:rPr>
          <w:sz w:val="16"/>
          <w:szCs w:val="16"/>
        </w:rPr>
        <w:t xml:space="preserve"> famigliare  a cui</w:t>
      </w:r>
      <w:r w:rsidRPr="001F0554">
        <w:rPr>
          <w:sz w:val="16"/>
          <w:szCs w:val="16"/>
        </w:rPr>
        <w:t xml:space="preserve">  si  chiede  il ricongiungimento  deve  essere  documentata  con certificato anagrafico o con dichiarazione personale redatta ai sensi dell</w:t>
      </w:r>
      <w:r w:rsidR="000C0DF0" w:rsidRPr="001F0554">
        <w:rPr>
          <w:sz w:val="16"/>
          <w:szCs w:val="16"/>
        </w:rPr>
        <w:t xml:space="preserve">e disposizioni contenute nel D.P.R. 28/12/2000, N.445, così come modificato ed  integrato dall’art.15 della legge 16/01/2003, N.3, </w:t>
      </w:r>
      <w:r w:rsidRPr="001F0554">
        <w:rPr>
          <w:sz w:val="16"/>
          <w:szCs w:val="16"/>
        </w:rPr>
        <w:t xml:space="preserve"> nei quali dovrà essere </w:t>
      </w:r>
      <w:r w:rsidRPr="001F0554">
        <w:rPr>
          <w:sz w:val="16"/>
          <w:szCs w:val="16"/>
        </w:rPr>
        <w:lastRenderedPageBreak/>
        <w:t>indicata la deco</w:t>
      </w:r>
      <w:r w:rsidR="000C0DF0" w:rsidRPr="001F0554">
        <w:rPr>
          <w:sz w:val="16"/>
          <w:szCs w:val="16"/>
        </w:rPr>
        <w:t>rrenza dell'iscrizione   stessa;</w:t>
      </w:r>
      <w:r w:rsidRPr="001F0554">
        <w:rPr>
          <w:sz w:val="16"/>
          <w:szCs w:val="16"/>
        </w:rPr>
        <w:t xml:space="preserve">   dall'iscrizione   anagrafica  si prescinde  quando si tratti di ricongiungimento al familiare trasferito  per  servizio nei tre mesi antecedenti alla data di pubblicazione dell'ordinanza.</w:t>
      </w:r>
    </w:p>
    <w:p w:rsidR="00736E12" w:rsidRPr="001F0554" w:rsidRDefault="00A52C34">
      <w:pPr>
        <w:ind w:right="567"/>
        <w:jc w:val="both"/>
        <w:rPr>
          <w:sz w:val="16"/>
          <w:szCs w:val="16"/>
        </w:rPr>
      </w:pPr>
      <w:r w:rsidRPr="001F0554">
        <w:rPr>
          <w:sz w:val="16"/>
          <w:szCs w:val="16"/>
        </w:rPr>
        <w:t xml:space="preserve"> </w:t>
      </w:r>
      <w:r w:rsidR="00736E12" w:rsidRPr="001F0554">
        <w:rPr>
          <w:sz w:val="16"/>
          <w:szCs w:val="16"/>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736E12" w:rsidRPr="001F0554" w:rsidRDefault="00736E12">
      <w:pPr>
        <w:ind w:right="567"/>
        <w:jc w:val="both"/>
        <w:rPr>
          <w:sz w:val="16"/>
          <w:szCs w:val="16"/>
        </w:rPr>
      </w:pPr>
      <w:r w:rsidRPr="001F0554">
        <w:rPr>
          <w:sz w:val="16"/>
          <w:szCs w:val="16"/>
        </w:rPr>
        <w:t xml:space="preserve">lettera   A)   (ricongiungimento  al  coniuge , etc..)     vale  quando il familiare </w:t>
      </w:r>
      <w:proofErr w:type="spellStart"/>
      <w:r w:rsidRPr="001F0554">
        <w:rPr>
          <w:sz w:val="16"/>
          <w:szCs w:val="16"/>
        </w:rPr>
        <w:t>é</w:t>
      </w:r>
      <w:proofErr w:type="spellEnd"/>
      <w:r w:rsidRPr="001F0554">
        <w:rPr>
          <w:sz w:val="16"/>
          <w:szCs w:val="16"/>
        </w:rPr>
        <w:t xml:space="preserve">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736E12" w:rsidRPr="001F0554" w:rsidRDefault="00736E12">
      <w:pPr>
        <w:numPr>
          <w:ilvl w:val="0"/>
          <w:numId w:val="7"/>
        </w:numPr>
        <w:ind w:left="0" w:right="567" w:firstLine="0"/>
        <w:jc w:val="both"/>
        <w:rPr>
          <w:sz w:val="16"/>
          <w:szCs w:val="16"/>
        </w:rPr>
      </w:pPr>
      <w:r w:rsidRPr="001F0554">
        <w:rPr>
          <w:sz w:val="16"/>
          <w:szCs w:val="16"/>
        </w:rPr>
        <w:t xml:space="preserve">lettera   B)  e  lettera C)     valgono sempre; </w:t>
      </w:r>
    </w:p>
    <w:p w:rsidR="00736E12" w:rsidRPr="001F0554" w:rsidRDefault="00736E12">
      <w:pPr>
        <w:numPr>
          <w:ilvl w:val="0"/>
          <w:numId w:val="7"/>
        </w:numPr>
        <w:ind w:left="0" w:right="567" w:firstLine="0"/>
        <w:jc w:val="both"/>
        <w:rPr>
          <w:sz w:val="16"/>
          <w:szCs w:val="16"/>
        </w:rPr>
      </w:pPr>
      <w:r w:rsidRPr="001F0554">
        <w:rPr>
          <w:sz w:val="16"/>
          <w:szCs w:val="16"/>
        </w:rPr>
        <w:t>lettera D)  (cura  e assistenza   dei     figli minorati, etc..)  vale  quando  il comune in cui può essere prestata l’assistenza coincide con il  comune di titolarità del docente</w:t>
      </w:r>
      <w:r w:rsidR="003660F9" w:rsidRPr="001F0554">
        <w:rPr>
          <w:sz w:val="16"/>
          <w:szCs w:val="16"/>
        </w:rPr>
        <w:t xml:space="preserve"> oppure è ad esso viciniore, qualora nel comune medesimo non vi siano sedi scolastiche richiedibili.</w:t>
      </w:r>
    </w:p>
    <w:p w:rsidR="003660F9" w:rsidRPr="001F0554" w:rsidRDefault="00AB5600" w:rsidP="003660F9">
      <w:pPr>
        <w:ind w:right="567"/>
        <w:jc w:val="both"/>
        <w:rPr>
          <w:sz w:val="16"/>
          <w:szCs w:val="16"/>
        </w:rPr>
      </w:pPr>
      <w:r w:rsidRPr="001F0554">
        <w:rPr>
          <w:sz w:val="16"/>
          <w:szCs w:val="16"/>
        </w:rPr>
        <w:t xml:space="preserve"> </w:t>
      </w:r>
      <w:r w:rsidR="00736E12" w:rsidRPr="001F0554">
        <w:rPr>
          <w:sz w:val="16"/>
          <w:szCs w:val="16"/>
        </w:rPr>
        <w:t xml:space="preserve">(8)   </w:t>
      </w:r>
      <w:r w:rsidR="003660F9" w:rsidRPr="001F0554">
        <w:rPr>
          <w:sz w:val="16"/>
          <w:szCs w:val="16"/>
        </w:rPr>
        <w:t>Il punteggio va attribuito anche per i figli che compiono  i  sei  anni  o  i  diciotto  tra il 1° gennaio e il 31 dicembre dell’anno in cui si effettua il trasferimento.</w:t>
      </w:r>
    </w:p>
    <w:p w:rsidR="00736E12" w:rsidRPr="001F0554" w:rsidRDefault="00736E12">
      <w:pPr>
        <w:pStyle w:val="Corpodeltesto3"/>
        <w:widowControl/>
        <w:rPr>
          <w:sz w:val="16"/>
          <w:szCs w:val="16"/>
        </w:rPr>
      </w:pPr>
      <w:r w:rsidRPr="001F0554">
        <w:rPr>
          <w:sz w:val="16"/>
          <w:szCs w:val="16"/>
        </w:rPr>
        <w:t xml:space="preserve">(9)    La valutazione </w:t>
      </w:r>
      <w:proofErr w:type="spellStart"/>
      <w:r w:rsidRPr="001F0554">
        <w:rPr>
          <w:sz w:val="16"/>
          <w:szCs w:val="16"/>
        </w:rPr>
        <w:t>é</w:t>
      </w:r>
      <w:proofErr w:type="spellEnd"/>
      <w:r w:rsidRPr="001F0554">
        <w:rPr>
          <w:sz w:val="16"/>
          <w:szCs w:val="16"/>
        </w:rPr>
        <w:t xml:space="preserve"> attribuita nei seguenti casi:</w:t>
      </w:r>
    </w:p>
    <w:p w:rsidR="00736E12" w:rsidRPr="001F0554" w:rsidRDefault="00736E12">
      <w:pPr>
        <w:numPr>
          <w:ilvl w:val="0"/>
          <w:numId w:val="8"/>
        </w:numPr>
        <w:ind w:left="0" w:right="84" w:firstLine="0"/>
        <w:jc w:val="both"/>
        <w:rPr>
          <w:sz w:val="16"/>
          <w:szCs w:val="16"/>
        </w:rPr>
      </w:pPr>
      <w:r w:rsidRPr="001F0554">
        <w:rPr>
          <w:sz w:val="16"/>
          <w:szCs w:val="16"/>
        </w:rPr>
        <w:t>figlio minorato, ovvero coniuge o genitore,   ricoverati permanentemente in un istituto di cura;</w:t>
      </w:r>
    </w:p>
    <w:p w:rsidR="00736E12" w:rsidRPr="001F0554" w:rsidRDefault="00736E12">
      <w:pPr>
        <w:numPr>
          <w:ilvl w:val="0"/>
          <w:numId w:val="9"/>
        </w:numPr>
        <w:ind w:left="0" w:right="84" w:firstLine="0"/>
        <w:jc w:val="both"/>
        <w:rPr>
          <w:sz w:val="16"/>
          <w:szCs w:val="16"/>
        </w:rPr>
      </w:pPr>
      <w:r w:rsidRPr="001F0554">
        <w:rPr>
          <w:sz w:val="16"/>
          <w:szCs w:val="16"/>
        </w:rPr>
        <w:t>figlio minorato, ovvero coniuge o genitore  bisognosi di  cure continuative presso un istituto di  cura tali da comportare di necessità  la  residenza   nella sede dello istituto medesimo.</w:t>
      </w:r>
    </w:p>
    <w:p w:rsidR="00785436" w:rsidRPr="001F0554" w:rsidRDefault="00736E12" w:rsidP="00785436">
      <w:pPr>
        <w:ind w:firstLine="708"/>
        <w:jc w:val="both"/>
        <w:rPr>
          <w:sz w:val="16"/>
          <w:szCs w:val="16"/>
        </w:rPr>
      </w:pPr>
      <w:r w:rsidRPr="001F0554">
        <w:rPr>
          <w:sz w:val="16"/>
          <w:szCs w:val="16"/>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r w:rsidR="00785436" w:rsidRPr="001F0554">
        <w:rPr>
          <w:sz w:val="16"/>
          <w:szCs w:val="16"/>
        </w:rPr>
        <w:t xml:space="preserve"> </w:t>
      </w:r>
    </w:p>
    <w:p w:rsidR="00785436" w:rsidRPr="001F0554" w:rsidRDefault="00785436" w:rsidP="00785436">
      <w:pPr>
        <w:ind w:firstLine="708"/>
        <w:jc w:val="both"/>
        <w:rPr>
          <w:sz w:val="16"/>
          <w:szCs w:val="16"/>
        </w:rPr>
      </w:pPr>
      <w:r w:rsidRPr="001F0554">
        <w:rPr>
          <w:sz w:val="16"/>
          <w:szCs w:val="16"/>
        </w:rPr>
        <w:t>L’attuazione di un programma terapeutico e socio-riabilitativo deve essere documentata con certificazione rilasciata dalla struttura pubblica o privata in cui avviene la riabilitazione stessa (artt. 114, 118 e 122 del D.P.R. 9-10-1990, n. 309).</w:t>
      </w:r>
    </w:p>
    <w:p w:rsidR="00785436" w:rsidRPr="001F0554" w:rsidRDefault="00785436" w:rsidP="00785436">
      <w:pPr>
        <w:ind w:firstLine="708"/>
        <w:jc w:val="both"/>
        <w:rPr>
          <w:sz w:val="16"/>
          <w:szCs w:val="16"/>
        </w:rPr>
      </w:pPr>
      <w:r w:rsidRPr="001F0554">
        <w:rPr>
          <w:sz w:val="16"/>
          <w:szCs w:val="16"/>
        </w:rPr>
        <w:t>N.B. 1) lo stato di figlio maggiorenne che, a causa di infermità o difetto fisico o mentale, si trovi nell’assoluta o permanente impossibilità di dedicarsi ad un proficuo lavoro, deve essere documentato con certificazione o copia autenticata della stessa rilasciata dalla A.S.L. o dalle preesistenti commissioni sanitarie provinciali.</w:t>
      </w:r>
    </w:p>
    <w:p w:rsidR="00766F47" w:rsidRPr="001F0554" w:rsidRDefault="00785436" w:rsidP="00785436">
      <w:pPr>
        <w:ind w:firstLine="708"/>
        <w:jc w:val="both"/>
        <w:rPr>
          <w:sz w:val="16"/>
          <w:szCs w:val="16"/>
        </w:rPr>
      </w:pPr>
      <w:r w:rsidRPr="001F0554">
        <w:rPr>
          <w:sz w:val="16"/>
          <w:szCs w:val="16"/>
        </w:rPr>
        <w:t>2) il ricovero permanente del figlio, del coniuge o del genitore deve essere documentato con certificato rilasciato dall’istituto di cura. Il bisogno, da parte dei medesimi, di cure continuative tali da comportare di necessità la residenza o il domicilio nella sede dell’istituto di cura, deve essere, invece, documentato con certificato rilasciato da ente pubblico ospedaliero o dall’azienda sanitaria locale o dall’ufficiale sanitario o da un medico militare.</w:t>
      </w:r>
    </w:p>
    <w:p w:rsidR="00736E12" w:rsidRPr="001F0554" w:rsidRDefault="00766F47" w:rsidP="00766F47">
      <w:pPr>
        <w:jc w:val="both"/>
        <w:rPr>
          <w:sz w:val="16"/>
          <w:szCs w:val="16"/>
        </w:rPr>
      </w:pPr>
      <w:r w:rsidRPr="001F0554">
        <w:rPr>
          <w:sz w:val="16"/>
          <w:szCs w:val="16"/>
        </w:rPr>
        <w:t>(10</w:t>
      </w:r>
      <w:r w:rsidR="00785436" w:rsidRPr="001F0554">
        <w:rPr>
          <w:sz w:val="16"/>
          <w:szCs w:val="16"/>
        </w:rPr>
        <w:t xml:space="preserve">) </w:t>
      </w:r>
      <w:r w:rsidR="00736E12" w:rsidRPr="001F0554">
        <w:rPr>
          <w:sz w:val="16"/>
          <w:szCs w:val="16"/>
        </w:rPr>
        <w:t>E’  equiparata all'inclusione in graduatoria di merito l'inclusione  interne di concorsi a cattedre negli   istituti di istruzione artistica.</w:t>
      </w:r>
      <w:r w:rsidR="00FB45FA" w:rsidRPr="001F0554">
        <w:rPr>
          <w:sz w:val="16"/>
          <w:szCs w:val="16"/>
        </w:rPr>
        <w:t xml:space="preserve"> I concorsi ordinari a posti di personale educativo sono da considerare di livello pari ai concorsi della scuola primaria.</w:t>
      </w:r>
    </w:p>
    <w:p w:rsidR="00736E12" w:rsidRPr="001F0554" w:rsidRDefault="00736E12">
      <w:pPr>
        <w:ind w:right="84"/>
        <w:jc w:val="both"/>
        <w:rPr>
          <w:sz w:val="16"/>
          <w:szCs w:val="16"/>
        </w:rPr>
      </w:pPr>
      <w:r w:rsidRPr="001F0554">
        <w:rPr>
          <w:sz w:val="16"/>
          <w:szCs w:val="16"/>
        </w:rPr>
        <w:t>I  concorsi  a posti di personale ispettivo e dirigente scolastico sono da  considerare  di livello superiore rispetto ai concorsi a posti di insegnamento.</w:t>
      </w:r>
    </w:p>
    <w:p w:rsidR="00736E12" w:rsidRPr="001F0554" w:rsidRDefault="00736E12">
      <w:pPr>
        <w:ind w:right="84"/>
        <w:jc w:val="both"/>
        <w:rPr>
          <w:sz w:val="16"/>
          <w:szCs w:val="16"/>
        </w:rPr>
      </w:pPr>
      <w:r w:rsidRPr="001F0554">
        <w:rPr>
          <w:sz w:val="16"/>
          <w:szCs w:val="16"/>
        </w:rPr>
        <w:t>Sono ovviamente esclusi i concorsi riservati per il conseguimento dell’abilitazione o dell’idoneità</w:t>
      </w:r>
      <w:r w:rsidR="00FB45FA" w:rsidRPr="001F0554">
        <w:rPr>
          <w:sz w:val="16"/>
          <w:szCs w:val="16"/>
        </w:rPr>
        <w:t xml:space="preserve"> all’insegnamento e la partecipazione ai concorsi ordinari ai soli fini del conseguimento dell’abilitazione</w:t>
      </w:r>
      <w:r w:rsidRPr="001F0554">
        <w:rPr>
          <w:sz w:val="16"/>
          <w:szCs w:val="16"/>
        </w:rPr>
        <w:t>.</w:t>
      </w:r>
    </w:p>
    <w:p w:rsidR="00736E12" w:rsidRPr="001F0554" w:rsidRDefault="00736E12">
      <w:pPr>
        <w:jc w:val="both"/>
        <w:rPr>
          <w:sz w:val="16"/>
          <w:szCs w:val="16"/>
        </w:rPr>
      </w:pPr>
      <w:r w:rsidRPr="001F0554">
        <w:rPr>
          <w:sz w:val="16"/>
          <w:szCs w:val="16"/>
        </w:rPr>
        <w:t>Tale punteggio spetta anche per l’accesso a tutte le classi di concorso appartenenti allo stesso ambito disciplinare per il quale si è conseguita  l’idoneità in un concorso ordinario per esami e titoli bandito in attuazione della legge 124/1999.</w:t>
      </w:r>
    </w:p>
    <w:p w:rsidR="00736E12" w:rsidRPr="001F0554" w:rsidRDefault="00736E12">
      <w:pPr>
        <w:ind w:right="-1"/>
        <w:jc w:val="both"/>
        <w:rPr>
          <w:sz w:val="16"/>
          <w:szCs w:val="16"/>
        </w:rPr>
      </w:pPr>
      <w:r w:rsidRPr="001F0554">
        <w:rPr>
          <w:sz w:val="16"/>
          <w:szCs w:val="16"/>
        </w:rPr>
        <w:t xml:space="preserve">(11) Vanno riconosciuti oltre ai corsi previsti dagli statuti delle università   (art. 6  </w:t>
      </w:r>
      <w:r w:rsidR="00000ACE" w:rsidRPr="001F0554">
        <w:rPr>
          <w:sz w:val="16"/>
          <w:szCs w:val="16"/>
        </w:rPr>
        <w:t>L</w:t>
      </w:r>
      <w:r w:rsidRPr="001F0554">
        <w:rPr>
          <w:sz w:val="16"/>
          <w:szCs w:val="16"/>
        </w:rPr>
        <w:t xml:space="preserve">.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sidRPr="001F0554">
          <w:rPr>
            <w:sz w:val="16"/>
            <w:szCs w:val="16"/>
          </w:rPr>
          <w:t>8 L</w:t>
        </w:r>
      </w:smartTag>
      <w:r w:rsidRPr="001F0554">
        <w:rPr>
          <w:sz w:val="16"/>
          <w:szCs w:val="16"/>
        </w:rPr>
        <w:t>. 3</w:t>
      </w:r>
      <w:r w:rsidR="002E27A4" w:rsidRPr="001F0554">
        <w:rPr>
          <w:sz w:val="16"/>
          <w:szCs w:val="16"/>
        </w:rPr>
        <w:t>41/90), nonché i corsi previsti dal decreto 03/11/1999, N.509</w:t>
      </w:r>
      <w:r w:rsidR="00FA0072" w:rsidRPr="001F0554">
        <w:rPr>
          <w:sz w:val="16"/>
          <w:szCs w:val="16"/>
        </w:rPr>
        <w:t>.</w:t>
      </w:r>
    </w:p>
    <w:p w:rsidR="00736E12" w:rsidRPr="001F0554" w:rsidRDefault="00736E12">
      <w:pPr>
        <w:jc w:val="both"/>
        <w:rPr>
          <w:sz w:val="16"/>
          <w:szCs w:val="16"/>
        </w:rPr>
      </w:pPr>
      <w:r w:rsidRPr="001F0554">
        <w:rPr>
          <w:sz w:val="16"/>
          <w:szCs w:val="16"/>
        </w:rPr>
        <w:t>Sono assimilati ai diplomi di specializzazione i d</w:t>
      </w:r>
      <w:r w:rsidR="00FA0072" w:rsidRPr="001F0554">
        <w:rPr>
          <w:sz w:val="16"/>
          <w:szCs w:val="16"/>
        </w:rPr>
        <w:t>iplomi di perfezionamento post-laurea</w:t>
      </w:r>
      <w:r w:rsidRPr="001F0554">
        <w:rPr>
          <w:sz w:val="16"/>
          <w:szCs w:val="16"/>
        </w:rPr>
        <w:t>,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736E12" w:rsidRPr="001F0554" w:rsidRDefault="00FA0072">
      <w:pPr>
        <w:ind w:right="-58"/>
        <w:jc w:val="both"/>
        <w:rPr>
          <w:sz w:val="16"/>
          <w:szCs w:val="16"/>
        </w:rPr>
      </w:pPr>
      <w:r w:rsidRPr="001F0554">
        <w:rPr>
          <w:sz w:val="16"/>
          <w:szCs w:val="16"/>
        </w:rPr>
        <w:t>(11 bis)</w:t>
      </w:r>
      <w:r w:rsidR="00736E12" w:rsidRPr="001F0554">
        <w:rPr>
          <w:sz w:val="16"/>
          <w:szCs w:val="16"/>
        </w:rPr>
        <w:t xml:space="preserve"> Si  ricord</w:t>
      </w:r>
      <w:r w:rsidR="00000ACE" w:rsidRPr="001F0554">
        <w:rPr>
          <w:sz w:val="16"/>
          <w:szCs w:val="16"/>
        </w:rPr>
        <w:t>a che a norma dell'art. 10 del D</w:t>
      </w:r>
      <w:r w:rsidR="00736E12" w:rsidRPr="001F0554">
        <w:rPr>
          <w:sz w:val="16"/>
          <w:szCs w:val="16"/>
        </w:rPr>
        <w:t>.</w:t>
      </w:r>
      <w:r w:rsidR="00000ACE" w:rsidRPr="001F0554">
        <w:rPr>
          <w:sz w:val="16"/>
          <w:szCs w:val="16"/>
        </w:rPr>
        <w:t>L</w:t>
      </w:r>
      <w:r w:rsidR="00736E12" w:rsidRPr="001F0554">
        <w:rPr>
          <w:sz w:val="16"/>
          <w:szCs w:val="16"/>
        </w:rPr>
        <w:t>.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r w:rsidR="006F4729" w:rsidRPr="001F0554">
        <w:rPr>
          <w:sz w:val="16"/>
          <w:szCs w:val="16"/>
        </w:rPr>
        <w:t xml:space="preserve"> </w:t>
      </w:r>
      <w:r w:rsidRPr="001F0554">
        <w:rPr>
          <w:sz w:val="16"/>
          <w:szCs w:val="16"/>
        </w:rPr>
        <w:t>Si precisa che non rientra tra quelli valutabili il titolo di specializzazione per l’insegnamento per alunni in situazione di handicap, di cui al D.P.R.</w:t>
      </w:r>
      <w:r w:rsidR="006F4729" w:rsidRPr="001F0554">
        <w:rPr>
          <w:sz w:val="16"/>
          <w:szCs w:val="16"/>
        </w:rPr>
        <w:t xml:space="preserve"> </w:t>
      </w:r>
      <w:r w:rsidRPr="001F0554">
        <w:rPr>
          <w:sz w:val="16"/>
          <w:szCs w:val="16"/>
        </w:rPr>
        <w:t xml:space="preserve">970/75, rilasciato anche con l’eventuale riferimento alla Legge 341/90 – commi 4,6 e 8. Analogamente non si valutano titoli rilasciati dalle scuole di specializzazione per l’insegnamento nella scuola secondaria (S.I.S.S.). Detti titoli non possono essere </w:t>
      </w:r>
      <w:r w:rsidR="00354BEC" w:rsidRPr="001F0554">
        <w:rPr>
          <w:sz w:val="16"/>
          <w:szCs w:val="16"/>
        </w:rPr>
        <w:t>infatti considerati titoli generali aggiuntivi in quanto validi sia per l’accesso al ruolo sia per il passaggio.</w:t>
      </w:r>
    </w:p>
    <w:p w:rsidR="00736E12" w:rsidRPr="001F0554" w:rsidRDefault="00736E12">
      <w:pPr>
        <w:ind w:right="-58"/>
        <w:jc w:val="both"/>
        <w:rPr>
          <w:sz w:val="16"/>
          <w:szCs w:val="16"/>
        </w:rPr>
      </w:pPr>
      <w:r w:rsidRPr="001F0554">
        <w:rPr>
          <w:sz w:val="16"/>
          <w:szCs w:val="16"/>
        </w:rPr>
        <w:t>(12) Il punteggio spetta per il titolo</w:t>
      </w:r>
      <w:r w:rsidR="00354BEC" w:rsidRPr="001F0554">
        <w:rPr>
          <w:sz w:val="16"/>
          <w:szCs w:val="16"/>
        </w:rPr>
        <w:t xml:space="preserve"> aggiuntivo a quello necessario per l’accesso al ruolo d’appartenenza o per</w:t>
      </w:r>
      <w:r w:rsidRPr="001F0554">
        <w:rPr>
          <w:sz w:val="16"/>
          <w:szCs w:val="16"/>
        </w:rPr>
        <w:t xml:space="preserve"> il conseguimento del passaggio richiesto. Il diploma di laurea in </w:t>
      </w:r>
      <w:r w:rsidR="00354BEC" w:rsidRPr="001F0554">
        <w:rPr>
          <w:sz w:val="16"/>
          <w:szCs w:val="16"/>
        </w:rPr>
        <w:t>scienze motorie</w:t>
      </w:r>
      <w:r w:rsidRPr="001F0554">
        <w:rPr>
          <w:sz w:val="16"/>
          <w:szCs w:val="16"/>
        </w:rPr>
        <w:t xml:space="preserve"> non dà diritto ad avvalersi di</w:t>
      </w:r>
      <w:r w:rsidR="00354BEC" w:rsidRPr="001F0554">
        <w:rPr>
          <w:sz w:val="16"/>
          <w:szCs w:val="16"/>
        </w:rPr>
        <w:t xml:space="preserve"> ulteriore punteggio rispetto a</w:t>
      </w:r>
      <w:r w:rsidRPr="001F0554">
        <w:rPr>
          <w:sz w:val="16"/>
          <w:szCs w:val="16"/>
        </w:rPr>
        <w:t>l diploma di istituto superiore di educazione fisica</w:t>
      </w:r>
      <w:r w:rsidR="00354BEC" w:rsidRPr="001F0554">
        <w:rPr>
          <w:sz w:val="16"/>
          <w:szCs w:val="16"/>
        </w:rPr>
        <w:t xml:space="preserve"> (I.S.E.F.)</w:t>
      </w:r>
      <w:r w:rsidRPr="001F0554">
        <w:rPr>
          <w:sz w:val="16"/>
          <w:szCs w:val="16"/>
        </w:rPr>
        <w:t>.</w:t>
      </w:r>
      <w:r w:rsidR="00766F47" w:rsidRPr="001F0554">
        <w:rPr>
          <w:sz w:val="16"/>
          <w:szCs w:val="16"/>
        </w:rPr>
        <w:t>Analogamente il diploma accademico di II livello non da’ diritto ad avvalersi di ulteriore punteggio rispetto al diploma accademico di I livello o al Diploma di Accademia di Belle Arti e di Conservatorio di Musica rilasciati in base agli ordinamenti previgenti alla Legge 508799</w:t>
      </w:r>
    </w:p>
    <w:p w:rsidR="00CB646C" w:rsidRPr="001F0554" w:rsidRDefault="00CB646C">
      <w:pPr>
        <w:ind w:right="-58"/>
        <w:jc w:val="both"/>
        <w:rPr>
          <w:sz w:val="16"/>
          <w:szCs w:val="16"/>
        </w:rPr>
      </w:pPr>
      <w:r w:rsidRPr="001F0554">
        <w:rPr>
          <w:sz w:val="16"/>
          <w:szCs w:val="16"/>
        </w:rPr>
        <w:t xml:space="preserve">Non si valuta il diploma di laurea in scienze della formazione primaria in quanto è un titolo valido per l’accesso al </w:t>
      </w:r>
      <w:proofErr w:type="spellStart"/>
      <w:r w:rsidRPr="001F0554">
        <w:rPr>
          <w:sz w:val="16"/>
          <w:szCs w:val="16"/>
        </w:rPr>
        <w:t>ruolo.</w:t>
      </w:r>
      <w:r w:rsidR="00766F47" w:rsidRPr="001F0554">
        <w:rPr>
          <w:sz w:val="16"/>
          <w:szCs w:val="16"/>
        </w:rPr>
        <w:t>Analogamente</w:t>
      </w:r>
      <w:proofErr w:type="spellEnd"/>
      <w:r w:rsidR="00766F47" w:rsidRPr="001F0554">
        <w:rPr>
          <w:sz w:val="16"/>
          <w:szCs w:val="16"/>
        </w:rPr>
        <w:t xml:space="preserve"> non si valuta il Diploma di Didattica della Musica</w:t>
      </w:r>
    </w:p>
    <w:p w:rsidR="00354BEC" w:rsidRPr="001F0554" w:rsidRDefault="00354BEC">
      <w:pPr>
        <w:ind w:right="-58"/>
        <w:jc w:val="both"/>
        <w:rPr>
          <w:sz w:val="16"/>
          <w:szCs w:val="16"/>
        </w:rPr>
      </w:pPr>
      <w:r w:rsidRPr="001F0554">
        <w:rPr>
          <w:sz w:val="16"/>
          <w:szCs w:val="16"/>
        </w:rPr>
        <w:t>(13) Il punteggio pu</w:t>
      </w:r>
      <w:r w:rsidR="00CB646C" w:rsidRPr="001F0554">
        <w:rPr>
          <w:sz w:val="16"/>
          <w:szCs w:val="16"/>
        </w:rPr>
        <w:t>ò essere attribuito</w:t>
      </w:r>
      <w:r w:rsidR="00766F47" w:rsidRPr="001F0554">
        <w:rPr>
          <w:sz w:val="16"/>
          <w:szCs w:val="16"/>
        </w:rPr>
        <w:t xml:space="preserve"> anche </w:t>
      </w:r>
      <w:r w:rsidR="00CB646C" w:rsidRPr="001F0554">
        <w:rPr>
          <w:sz w:val="16"/>
          <w:szCs w:val="16"/>
        </w:rPr>
        <w:t xml:space="preserve"> al personale diplomato.</w:t>
      </w:r>
    </w:p>
    <w:p w:rsidR="00CB646C" w:rsidRPr="001F0554" w:rsidRDefault="00CB646C">
      <w:pPr>
        <w:ind w:right="-58"/>
        <w:jc w:val="both"/>
        <w:rPr>
          <w:sz w:val="16"/>
          <w:szCs w:val="16"/>
        </w:rPr>
      </w:pPr>
      <w:r w:rsidRPr="001F0554">
        <w:rPr>
          <w:sz w:val="16"/>
          <w:szCs w:val="16"/>
        </w:rPr>
        <w:t>(14) I corsi tenuti a decorrere dall’anno accademico 2005/2006 saranno valutati esclusivamente se di durata annuale, con 1500 ore complessive d’impegno, con un riconoscimento di 60 CFU e con esame finale.</w:t>
      </w:r>
    </w:p>
    <w:p w:rsidR="00CB646C" w:rsidRPr="001F0554" w:rsidRDefault="00CB646C">
      <w:pPr>
        <w:ind w:right="-58"/>
        <w:jc w:val="both"/>
        <w:rPr>
          <w:sz w:val="16"/>
          <w:szCs w:val="16"/>
        </w:rPr>
      </w:pPr>
      <w:r w:rsidRPr="001F0554">
        <w:rPr>
          <w:sz w:val="16"/>
          <w:szCs w:val="16"/>
        </w:rPr>
        <w:t>(15) Limitatamente alla mobilità nell’ambito dell’insegnamento della Religione Cattolica sono considerati validi i titoli previsti dal D.P.R. 751/85 e specificato dal D.M. 15/7/87 e successive modificazioni ed integrazioni.</w:t>
      </w:r>
    </w:p>
    <w:p w:rsidR="00736E12" w:rsidRPr="00996ECA" w:rsidRDefault="00736E12">
      <w:pPr>
        <w:pStyle w:val="testo1"/>
        <w:widowControl/>
        <w:ind w:left="0" w:right="-567"/>
        <w:jc w:val="center"/>
        <w:rPr>
          <w:sz w:val="15"/>
          <w:szCs w:val="15"/>
        </w:rPr>
      </w:pPr>
      <w:r w:rsidRPr="00996ECA">
        <w:rPr>
          <w:sz w:val="15"/>
          <w:szCs w:val="15"/>
        </w:rPr>
        <w:t xml:space="preserve"> </w:t>
      </w:r>
    </w:p>
    <w:p w:rsidR="00736E12" w:rsidRPr="00996ECA" w:rsidRDefault="00736E12">
      <w:pPr>
        <w:rPr>
          <w:sz w:val="21"/>
          <w:szCs w:val="21"/>
        </w:rPr>
      </w:pPr>
    </w:p>
    <w:sectPr w:rsidR="00736E12" w:rsidRPr="00996ECA" w:rsidSect="001F0554">
      <w:pgSz w:w="11906" w:h="16838" w:code="9"/>
      <w:pgMar w:top="454"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C6" w:rsidRDefault="00881DC6">
      <w:r>
        <w:separator/>
      </w:r>
    </w:p>
  </w:endnote>
  <w:endnote w:type="continuationSeparator" w:id="0">
    <w:p w:rsidR="00881DC6" w:rsidRDefault="0088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C6" w:rsidRDefault="00881DC6">
      <w:r>
        <w:separator/>
      </w:r>
    </w:p>
  </w:footnote>
  <w:footnote w:type="continuationSeparator" w:id="0">
    <w:p w:rsidR="00881DC6" w:rsidRDefault="00881DC6">
      <w:r>
        <w:continuationSeparator/>
      </w:r>
    </w:p>
  </w:footnote>
  <w:footnote w:id="1">
    <w:p w:rsidR="001C23DE" w:rsidRPr="001F0554" w:rsidRDefault="00996ECA" w:rsidP="00996ECA">
      <w:pPr>
        <w:pStyle w:val="Testonotaapidipagina"/>
        <w:rPr>
          <w:sz w:val="16"/>
          <w:szCs w:val="16"/>
        </w:rPr>
      </w:pPr>
      <w:r w:rsidRPr="001F0554">
        <w:rPr>
          <w:rStyle w:val="Rimandonotaapidipagina"/>
          <w:sz w:val="16"/>
          <w:szCs w:val="16"/>
        </w:rPr>
        <w:footnoteRef/>
      </w:r>
      <w:r w:rsidRPr="001F0554">
        <w:rPr>
          <w:sz w:val="16"/>
          <w:szCs w:val="16"/>
        </w:rPr>
        <w:t xml:space="preserve"> Nota (5) delle “Note comuni alle tabelle dei trasferimenti a domanda </w:t>
      </w:r>
      <w:r w:rsidR="00BF72C7">
        <w:rPr>
          <w:sz w:val="16"/>
          <w:szCs w:val="16"/>
        </w:rPr>
        <w:t xml:space="preserve">e d’ufficio” </w:t>
      </w:r>
    </w:p>
  </w:footnote>
  <w:footnote w:id="2">
    <w:p w:rsidR="001C23DE" w:rsidRDefault="00996ECA" w:rsidP="00996ECA">
      <w:pPr>
        <w:pStyle w:val="Testonotaapidipagina"/>
      </w:pPr>
      <w:r w:rsidRPr="001F0554">
        <w:rPr>
          <w:rStyle w:val="Rimandonotaapidipagina"/>
          <w:sz w:val="16"/>
          <w:szCs w:val="16"/>
        </w:rPr>
        <w:footnoteRef/>
      </w:r>
      <w:r w:rsidRPr="001F0554">
        <w:rPr>
          <w:sz w:val="16"/>
          <w:szCs w:val="16"/>
        </w:rPr>
        <w:t xml:space="preserve"> Nota (5 bis) delle “Note comuni alle tabelle dei trasferimenti a domanda e d’ufficio”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0DAC20DB"/>
    <w:multiLevelType w:val="hybridMultilevel"/>
    <w:tmpl w:val="DFAE925E"/>
    <w:lvl w:ilvl="0" w:tplc="CFD6D716">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A35476"/>
    <w:multiLevelType w:val="hybridMultilevel"/>
    <w:tmpl w:val="EC565210"/>
    <w:lvl w:ilvl="0" w:tplc="6B36738A">
      <w:start w:val="2"/>
      <w:numFmt w:val="upperLetter"/>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2"/>
    <w:rsid w:val="00000ACE"/>
    <w:rsid w:val="00005D49"/>
    <w:rsid w:val="000325BC"/>
    <w:rsid w:val="00082B5B"/>
    <w:rsid w:val="00087030"/>
    <w:rsid w:val="000A03CF"/>
    <w:rsid w:val="000C0DF0"/>
    <w:rsid w:val="000C5750"/>
    <w:rsid w:val="0019256A"/>
    <w:rsid w:val="001C23DE"/>
    <w:rsid w:val="001F0554"/>
    <w:rsid w:val="00220150"/>
    <w:rsid w:val="00252FBD"/>
    <w:rsid w:val="002B66C0"/>
    <w:rsid w:val="002E27A4"/>
    <w:rsid w:val="0030470A"/>
    <w:rsid w:val="00354BEC"/>
    <w:rsid w:val="00365CD4"/>
    <w:rsid w:val="003660F9"/>
    <w:rsid w:val="00422515"/>
    <w:rsid w:val="0046792A"/>
    <w:rsid w:val="00521730"/>
    <w:rsid w:val="005415B6"/>
    <w:rsid w:val="005B44E8"/>
    <w:rsid w:val="00600D7B"/>
    <w:rsid w:val="006813B4"/>
    <w:rsid w:val="006F1E75"/>
    <w:rsid w:val="006F4729"/>
    <w:rsid w:val="0070458C"/>
    <w:rsid w:val="00704DF6"/>
    <w:rsid w:val="00736E12"/>
    <w:rsid w:val="007554F0"/>
    <w:rsid w:val="00766F47"/>
    <w:rsid w:val="00785436"/>
    <w:rsid w:val="007C6591"/>
    <w:rsid w:val="00832831"/>
    <w:rsid w:val="00881DC6"/>
    <w:rsid w:val="0093459E"/>
    <w:rsid w:val="00963E45"/>
    <w:rsid w:val="00994758"/>
    <w:rsid w:val="00996ECA"/>
    <w:rsid w:val="009A318D"/>
    <w:rsid w:val="009C4738"/>
    <w:rsid w:val="009C75EE"/>
    <w:rsid w:val="00A25165"/>
    <w:rsid w:val="00A4519C"/>
    <w:rsid w:val="00A52C34"/>
    <w:rsid w:val="00A60F4B"/>
    <w:rsid w:val="00AB5600"/>
    <w:rsid w:val="00AD5A8C"/>
    <w:rsid w:val="00AF73DF"/>
    <w:rsid w:val="00B14D62"/>
    <w:rsid w:val="00B52003"/>
    <w:rsid w:val="00B53ECB"/>
    <w:rsid w:val="00BF72C7"/>
    <w:rsid w:val="00C56E87"/>
    <w:rsid w:val="00CB646C"/>
    <w:rsid w:val="00CC37CD"/>
    <w:rsid w:val="00D25CBF"/>
    <w:rsid w:val="00DF64A6"/>
    <w:rsid w:val="00E8614D"/>
    <w:rsid w:val="00EC4739"/>
    <w:rsid w:val="00EE04B2"/>
    <w:rsid w:val="00F10509"/>
    <w:rsid w:val="00F45621"/>
    <w:rsid w:val="00F4707C"/>
    <w:rsid w:val="00F66D28"/>
    <w:rsid w:val="00FA0072"/>
    <w:rsid w:val="00FA59F8"/>
    <w:rsid w:val="00FB45FA"/>
    <w:rsid w:val="00FB556C"/>
    <w:rsid w:val="00FE2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dice6">
    <w:name w:val="index 6"/>
    <w:basedOn w:val="Normale"/>
    <w:next w:val="Normale"/>
    <w:autoRedefine/>
    <w:uiPriority w:val="99"/>
    <w:semiHidden/>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pPr>
      <w:jc w:val="both"/>
    </w:pPr>
    <w:rPr>
      <w:sz w:val="18"/>
      <w:szCs w:val="18"/>
    </w:r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Corpotesto">
    <w:name w:val="Body Text"/>
    <w:basedOn w:val="Normale"/>
    <w:link w:val="CorpotestoCarattere"/>
    <w:uiPriority w:val="99"/>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rPr>
      <w:sz w:val="24"/>
      <w:szCs w:val="24"/>
    </w:rPr>
  </w:style>
  <w:style w:type="paragraph" w:customStyle="1" w:styleId="testo1">
    <w:name w:val="testo1"/>
    <w:basedOn w:val="Normale"/>
    <w:uiPriority w:val="99"/>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rPr>
      <w:sz w:val="16"/>
      <w:szCs w:val="16"/>
    </w:rPr>
  </w:style>
  <w:style w:type="paragraph" w:customStyle="1" w:styleId="BodyText32">
    <w:name w:val="Body Text 32"/>
    <w:basedOn w:val="Normale"/>
    <w:uiPriority w:val="9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pPr>
      <w:jc w:val="center"/>
    </w:pPr>
    <w:rPr>
      <w:b/>
      <w:bCs/>
      <w:sz w:val="22"/>
      <w:szCs w:val="2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Testofumetto">
    <w:name w:val="Balloon Text"/>
    <w:basedOn w:val="Normale"/>
    <w:link w:val="TestofumettoCarattere"/>
    <w:uiPriority w:val="99"/>
    <w:semiHidden/>
    <w:rsid w:val="00FA00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estonotaapidipagina">
    <w:name w:val="footnote text"/>
    <w:basedOn w:val="Normale"/>
    <w:link w:val="TestonotaapidipaginaCarattere"/>
    <w:uiPriority w:val="99"/>
    <w:semiHidden/>
    <w:rsid w:val="00996ECA"/>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rsid w:val="00996EC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dice6">
    <w:name w:val="index 6"/>
    <w:basedOn w:val="Normale"/>
    <w:next w:val="Normale"/>
    <w:autoRedefine/>
    <w:uiPriority w:val="99"/>
    <w:semiHidden/>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pPr>
      <w:jc w:val="both"/>
    </w:pPr>
    <w:rPr>
      <w:sz w:val="18"/>
      <w:szCs w:val="18"/>
    </w:r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Corpotesto">
    <w:name w:val="Body Text"/>
    <w:basedOn w:val="Normale"/>
    <w:link w:val="CorpotestoCarattere"/>
    <w:uiPriority w:val="99"/>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rPr>
      <w:sz w:val="24"/>
      <w:szCs w:val="24"/>
    </w:rPr>
  </w:style>
  <w:style w:type="paragraph" w:customStyle="1" w:styleId="testo1">
    <w:name w:val="testo1"/>
    <w:basedOn w:val="Normale"/>
    <w:uiPriority w:val="99"/>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rPr>
      <w:sz w:val="16"/>
      <w:szCs w:val="16"/>
    </w:rPr>
  </w:style>
  <w:style w:type="paragraph" w:customStyle="1" w:styleId="BodyText32">
    <w:name w:val="Body Text 32"/>
    <w:basedOn w:val="Normale"/>
    <w:uiPriority w:val="9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pPr>
      <w:jc w:val="center"/>
    </w:pPr>
    <w:rPr>
      <w:b/>
      <w:bCs/>
      <w:sz w:val="22"/>
      <w:szCs w:val="2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styleId="Testofumetto">
    <w:name w:val="Balloon Text"/>
    <w:basedOn w:val="Normale"/>
    <w:link w:val="TestofumettoCarattere"/>
    <w:uiPriority w:val="99"/>
    <w:semiHidden/>
    <w:rsid w:val="00FA00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estonotaapidipagina">
    <w:name w:val="footnote text"/>
    <w:basedOn w:val="Normale"/>
    <w:link w:val="TestonotaapidipaginaCarattere"/>
    <w:uiPriority w:val="99"/>
    <w:semiHidden/>
    <w:rsid w:val="00996ECA"/>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rsid w:val="00996EC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4074</Words>
  <Characters>23223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IPSSAR</Company>
  <LinksUpToDate>false</LinksUpToDate>
  <CharactersWithSpaces>27243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Administrator</cp:lastModifiedBy>
  <cp:revision>2</cp:revision>
  <cp:lastPrinted>2013-05-10T11:20:00Z</cp:lastPrinted>
  <dcterms:created xsi:type="dcterms:W3CDTF">2020-04-21T11:07:00Z</dcterms:created>
  <dcterms:modified xsi:type="dcterms:W3CDTF">2020-04-21T11:07:00Z</dcterms:modified>
</cp:coreProperties>
</file>